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98" w:rsidRPr="006E0411" w:rsidRDefault="001C5698" w:rsidP="001C5698">
      <w:pPr>
        <w:jc w:val="center"/>
        <w:rPr>
          <w:rFonts w:ascii="黑体" w:eastAsia="黑体" w:hAnsi="宋体"/>
          <w:b/>
          <w:w w:val="150"/>
          <w:sz w:val="84"/>
          <w:szCs w:val="84"/>
        </w:rPr>
      </w:pPr>
      <w:proofErr w:type="gramStart"/>
      <w:r>
        <w:rPr>
          <w:rFonts w:ascii="黑体" w:eastAsia="黑体" w:hAnsi="宋体" w:hint="eastAsia"/>
          <w:b/>
          <w:w w:val="150"/>
          <w:sz w:val="84"/>
          <w:szCs w:val="84"/>
        </w:rPr>
        <w:t>询</w:t>
      </w:r>
      <w:proofErr w:type="gramEnd"/>
      <w:r>
        <w:rPr>
          <w:rFonts w:ascii="黑体" w:eastAsia="黑体" w:hAnsi="宋体" w:hint="eastAsia"/>
          <w:b/>
          <w:w w:val="150"/>
          <w:sz w:val="84"/>
          <w:szCs w:val="84"/>
        </w:rPr>
        <w:t xml:space="preserve"> 价</w:t>
      </w:r>
      <w:r w:rsidRPr="006E0411">
        <w:rPr>
          <w:rFonts w:ascii="黑体" w:eastAsia="黑体" w:hAnsi="宋体" w:hint="eastAsia"/>
          <w:b/>
          <w:w w:val="150"/>
          <w:sz w:val="84"/>
          <w:szCs w:val="84"/>
        </w:rPr>
        <w:t xml:space="preserve"> 文 件</w:t>
      </w:r>
    </w:p>
    <w:p w:rsidR="001C5698" w:rsidRPr="006E0411" w:rsidRDefault="001C5698" w:rsidP="001C5698">
      <w:pPr>
        <w:jc w:val="center"/>
        <w:rPr>
          <w:b/>
          <w:bCs/>
          <w:sz w:val="48"/>
          <w:szCs w:val="48"/>
        </w:rPr>
      </w:pPr>
    </w:p>
    <w:p w:rsidR="001C5698" w:rsidRPr="006E0411" w:rsidRDefault="001C5698" w:rsidP="001C5698">
      <w:pPr>
        <w:rPr>
          <w:rFonts w:ascii="宋体" w:hAnsi="宋体"/>
          <w:sz w:val="44"/>
          <w:szCs w:val="44"/>
        </w:rPr>
      </w:pPr>
    </w:p>
    <w:p w:rsidR="001C5698" w:rsidRPr="006E0411" w:rsidRDefault="001C5698" w:rsidP="001C5698"/>
    <w:p w:rsidR="001C5698" w:rsidRPr="006E0411" w:rsidRDefault="001C5698" w:rsidP="001C5698"/>
    <w:p w:rsidR="001C5698" w:rsidRPr="006E0411" w:rsidRDefault="001C5698" w:rsidP="001C5698">
      <w:pPr>
        <w:tabs>
          <w:tab w:val="left" w:pos="1140"/>
        </w:tabs>
        <w:rPr>
          <w:rFonts w:ascii="Arial" w:hAnsi="Arial"/>
          <w:sz w:val="32"/>
        </w:rPr>
      </w:pPr>
    </w:p>
    <w:p w:rsidR="001C5698" w:rsidRPr="006E0411" w:rsidRDefault="001C5698" w:rsidP="001C5698">
      <w:pPr>
        <w:tabs>
          <w:tab w:val="left" w:pos="1140"/>
        </w:tabs>
        <w:rPr>
          <w:rFonts w:ascii="Arial" w:hAnsi="Arial"/>
          <w:sz w:val="32"/>
        </w:rPr>
      </w:pPr>
    </w:p>
    <w:p w:rsidR="001C5698" w:rsidRPr="006E0411" w:rsidRDefault="001C5698" w:rsidP="001C5698">
      <w:pPr>
        <w:tabs>
          <w:tab w:val="left" w:pos="1140"/>
        </w:tabs>
        <w:rPr>
          <w:rFonts w:ascii="Arial" w:hAnsi="Arial"/>
          <w:sz w:val="32"/>
        </w:rPr>
      </w:pPr>
    </w:p>
    <w:p w:rsidR="001C5698" w:rsidRPr="006E0411" w:rsidRDefault="001C5698" w:rsidP="001C5698">
      <w:pPr>
        <w:spacing w:line="360" w:lineRule="auto"/>
        <w:ind w:firstLineChars="295" w:firstLine="1066"/>
        <w:rPr>
          <w:rFonts w:ascii="黑体" w:eastAsia="黑体" w:hAnsi="Arial" w:cs="Arial"/>
          <w:b/>
          <w:sz w:val="36"/>
          <w:szCs w:val="36"/>
          <w:u w:val="single"/>
        </w:rPr>
      </w:pPr>
      <w:r>
        <w:rPr>
          <w:rFonts w:ascii="黑体" w:eastAsia="黑体" w:hAnsi="宋体" w:hint="eastAsia"/>
          <w:b/>
          <w:sz w:val="36"/>
          <w:szCs w:val="36"/>
        </w:rPr>
        <w:t>询价</w:t>
      </w:r>
      <w:r w:rsidRPr="006E0411">
        <w:rPr>
          <w:rFonts w:ascii="黑体" w:eastAsia="黑体" w:hAnsi="宋体" w:hint="eastAsia"/>
          <w:b/>
          <w:sz w:val="36"/>
          <w:szCs w:val="36"/>
        </w:rPr>
        <w:t>编号：</w:t>
      </w:r>
      <w:r>
        <w:rPr>
          <w:rFonts w:ascii="黑体" w:eastAsia="黑体" w:hAnsi="Arial" w:cs="Arial" w:hint="eastAsia"/>
          <w:b/>
          <w:sz w:val="36"/>
          <w:szCs w:val="36"/>
          <w:u w:val="single"/>
        </w:rPr>
        <w:t xml:space="preserve">   JJHQZX202</w:t>
      </w:r>
      <w:r w:rsidR="00EC1E35">
        <w:rPr>
          <w:rFonts w:ascii="黑体" w:eastAsia="黑体" w:hAnsi="Arial" w:cs="Arial" w:hint="eastAsia"/>
          <w:b/>
          <w:sz w:val="36"/>
          <w:szCs w:val="36"/>
          <w:u w:val="single"/>
        </w:rPr>
        <w:t>30</w:t>
      </w:r>
      <w:r>
        <w:rPr>
          <w:rFonts w:ascii="黑体" w:eastAsia="黑体" w:hAnsi="Arial" w:cs="Arial" w:hint="eastAsia"/>
          <w:b/>
          <w:sz w:val="36"/>
          <w:szCs w:val="36"/>
          <w:u w:val="single"/>
        </w:rPr>
        <w:t>2</w:t>
      </w:r>
      <w:r w:rsidR="00EC1E35">
        <w:rPr>
          <w:rFonts w:ascii="黑体" w:eastAsia="黑体" w:hAnsi="Arial" w:cs="Arial" w:hint="eastAsia"/>
          <w:b/>
          <w:sz w:val="36"/>
          <w:szCs w:val="36"/>
          <w:u w:val="single"/>
        </w:rPr>
        <w:t>20-2</w:t>
      </w:r>
      <w:r>
        <w:rPr>
          <w:rFonts w:ascii="黑体" w:eastAsia="黑体" w:hAnsi="Arial" w:cs="Arial" w:hint="eastAsia"/>
          <w:b/>
          <w:sz w:val="36"/>
          <w:szCs w:val="36"/>
          <w:u w:val="single"/>
        </w:rPr>
        <w:t xml:space="preserve"> </w:t>
      </w:r>
    </w:p>
    <w:p w:rsidR="001C5698" w:rsidRDefault="001C5698" w:rsidP="001C5698">
      <w:pPr>
        <w:spacing w:line="360" w:lineRule="auto"/>
        <w:ind w:leftChars="495" w:left="3027" w:hangingChars="550" w:hanging="1988"/>
        <w:rPr>
          <w:rFonts w:ascii="黑体" w:eastAsia="黑体" w:hAnsi="宋体"/>
          <w:b/>
          <w:sz w:val="36"/>
          <w:szCs w:val="36"/>
          <w:u w:val="single"/>
        </w:rPr>
      </w:pPr>
      <w:r w:rsidRPr="006E0411">
        <w:rPr>
          <w:rFonts w:ascii="黑体" w:eastAsia="黑体" w:hAnsi="宋体" w:hint="eastAsia"/>
          <w:b/>
          <w:sz w:val="36"/>
          <w:szCs w:val="36"/>
        </w:rPr>
        <w:t>项目名称：</w:t>
      </w:r>
      <w:r w:rsidR="00EC1E35">
        <w:rPr>
          <w:rFonts w:ascii="黑体" w:eastAsia="黑体" w:hAnsi="宋体" w:hint="eastAsia"/>
          <w:b/>
          <w:sz w:val="36"/>
          <w:szCs w:val="36"/>
          <w:u w:val="single"/>
        </w:rPr>
        <w:t>汽车营销竞赛系统采购</w:t>
      </w:r>
    </w:p>
    <w:p w:rsidR="001C5698" w:rsidRPr="006E0411" w:rsidRDefault="001C5698" w:rsidP="001C5698">
      <w:pPr>
        <w:rPr>
          <w:sz w:val="24"/>
        </w:rPr>
      </w:pPr>
    </w:p>
    <w:p w:rsidR="001C5698" w:rsidRPr="00E54F1E" w:rsidRDefault="001C5698" w:rsidP="001C5698"/>
    <w:p w:rsidR="001C5698" w:rsidRPr="006E0411" w:rsidRDefault="001C5698" w:rsidP="001C5698"/>
    <w:p w:rsidR="001C5698" w:rsidRPr="006E0411" w:rsidRDefault="001C5698" w:rsidP="001C5698"/>
    <w:p w:rsidR="001C5698" w:rsidRPr="006E0411" w:rsidRDefault="001C5698" w:rsidP="001C5698"/>
    <w:p w:rsidR="001C5698" w:rsidRPr="006E0411" w:rsidRDefault="001C5698" w:rsidP="001C5698"/>
    <w:p w:rsidR="001C5698" w:rsidRPr="006E0411" w:rsidRDefault="001C5698" w:rsidP="001C5698">
      <w:pPr>
        <w:rPr>
          <w:rFonts w:ascii="楷体_GB2312" w:eastAsia="楷体_GB2312" w:hAnsi="宋体"/>
          <w:sz w:val="36"/>
        </w:rPr>
      </w:pPr>
    </w:p>
    <w:p w:rsidR="001C5698" w:rsidRPr="006E0411" w:rsidRDefault="001C5698" w:rsidP="001C5698">
      <w:pPr>
        <w:rPr>
          <w:rFonts w:ascii="楷体_GB2312" w:eastAsia="楷体_GB2312" w:hAnsi="宋体"/>
          <w:sz w:val="36"/>
        </w:rPr>
      </w:pPr>
    </w:p>
    <w:p w:rsidR="001C5698" w:rsidRPr="006E0411" w:rsidRDefault="001C5698" w:rsidP="001C5698">
      <w:pPr>
        <w:rPr>
          <w:rFonts w:ascii="楷体_GB2312" w:eastAsia="楷体_GB2312" w:hAnsi="宋体"/>
          <w:sz w:val="36"/>
        </w:rPr>
      </w:pPr>
    </w:p>
    <w:p w:rsidR="001C5698" w:rsidRPr="006E0411" w:rsidRDefault="001C5698" w:rsidP="001C5698">
      <w:pPr>
        <w:rPr>
          <w:rFonts w:ascii="楷体_GB2312" w:eastAsia="楷体_GB2312" w:hAnsi="宋体"/>
          <w:sz w:val="36"/>
        </w:rPr>
      </w:pPr>
    </w:p>
    <w:p w:rsidR="001C5698" w:rsidRPr="006E0411" w:rsidRDefault="001C5698" w:rsidP="001C5698">
      <w:pPr>
        <w:jc w:val="center"/>
        <w:rPr>
          <w:rFonts w:ascii="黑体" w:eastAsia="黑体" w:hAnsi="宋体"/>
          <w:b/>
          <w:sz w:val="36"/>
          <w:szCs w:val="36"/>
        </w:rPr>
      </w:pPr>
      <w:r w:rsidRPr="006E0411">
        <w:rPr>
          <w:rFonts w:ascii="黑体" w:eastAsia="黑体" w:hAnsi="宋体" w:hint="eastAsia"/>
          <w:b/>
          <w:sz w:val="36"/>
          <w:szCs w:val="36"/>
        </w:rPr>
        <w:t>福建</w:t>
      </w:r>
      <w:r>
        <w:rPr>
          <w:rFonts w:ascii="黑体" w:eastAsia="黑体" w:hAnsi="宋体" w:hint="eastAsia"/>
          <w:b/>
          <w:sz w:val="36"/>
          <w:szCs w:val="36"/>
        </w:rPr>
        <w:t>省晋江华侨职业中专学校</w:t>
      </w:r>
    </w:p>
    <w:p w:rsidR="001C5698" w:rsidRPr="006E0411" w:rsidRDefault="001C5698" w:rsidP="001C5698">
      <w:pPr>
        <w:spacing w:line="360" w:lineRule="exact"/>
        <w:jc w:val="center"/>
        <w:rPr>
          <w:rFonts w:ascii="黑体" w:eastAsia="黑体" w:hAnsi="宋体"/>
          <w:b/>
          <w:sz w:val="36"/>
          <w:szCs w:val="36"/>
        </w:rPr>
      </w:pPr>
      <w:r>
        <w:rPr>
          <w:rFonts w:ascii="黑体" w:eastAsia="黑体" w:hAnsi="宋体" w:hint="eastAsia"/>
          <w:b/>
          <w:sz w:val="36"/>
          <w:szCs w:val="36"/>
          <w:u w:val="single"/>
        </w:rPr>
        <w:t xml:space="preserve">  202</w:t>
      </w:r>
      <w:r w:rsidR="00EC1E35">
        <w:rPr>
          <w:rFonts w:ascii="黑体" w:eastAsia="黑体" w:hAnsi="宋体" w:hint="eastAsia"/>
          <w:b/>
          <w:sz w:val="36"/>
          <w:szCs w:val="36"/>
          <w:u w:val="single"/>
        </w:rPr>
        <w:t>3</w:t>
      </w:r>
      <w:r>
        <w:rPr>
          <w:rFonts w:ascii="黑体" w:eastAsia="黑体" w:hAnsi="宋体" w:hint="eastAsia"/>
          <w:b/>
          <w:sz w:val="36"/>
          <w:szCs w:val="36"/>
          <w:u w:val="single"/>
        </w:rPr>
        <w:t xml:space="preserve">   </w:t>
      </w:r>
      <w:r w:rsidRPr="006E0411">
        <w:rPr>
          <w:rFonts w:ascii="黑体" w:eastAsia="黑体" w:hAnsi="宋体" w:hint="eastAsia"/>
          <w:b/>
          <w:sz w:val="36"/>
          <w:szCs w:val="36"/>
        </w:rPr>
        <w:t>年</w:t>
      </w:r>
      <w:r>
        <w:rPr>
          <w:rFonts w:ascii="黑体" w:eastAsia="黑体" w:hAnsi="宋体" w:hint="eastAsia"/>
          <w:b/>
          <w:sz w:val="36"/>
          <w:szCs w:val="36"/>
          <w:u w:val="single"/>
        </w:rPr>
        <w:t xml:space="preserve"> </w:t>
      </w:r>
      <w:r w:rsidR="00EC1E35">
        <w:rPr>
          <w:rFonts w:ascii="黑体" w:eastAsia="黑体" w:hAnsi="宋体" w:hint="eastAsia"/>
          <w:b/>
          <w:sz w:val="36"/>
          <w:szCs w:val="36"/>
          <w:u w:val="single"/>
        </w:rPr>
        <w:t>2</w:t>
      </w:r>
      <w:r>
        <w:rPr>
          <w:rFonts w:ascii="黑体" w:eastAsia="黑体" w:hAnsi="宋体" w:hint="eastAsia"/>
          <w:b/>
          <w:sz w:val="36"/>
          <w:szCs w:val="36"/>
          <w:u w:val="single"/>
        </w:rPr>
        <w:t xml:space="preserve">  </w:t>
      </w:r>
      <w:r w:rsidRPr="006E0411">
        <w:rPr>
          <w:rFonts w:ascii="黑体" w:eastAsia="黑体" w:hAnsi="宋体" w:hint="eastAsia"/>
          <w:b/>
          <w:sz w:val="36"/>
          <w:szCs w:val="36"/>
        </w:rPr>
        <w:t>月</w:t>
      </w:r>
    </w:p>
    <w:p w:rsidR="001C5698" w:rsidRDefault="001C5698" w:rsidP="001C5698">
      <w:pPr>
        <w:spacing w:line="360" w:lineRule="exact"/>
        <w:rPr>
          <w:b/>
          <w:spacing w:val="400"/>
          <w:sz w:val="30"/>
          <w:szCs w:val="30"/>
        </w:rPr>
      </w:pPr>
    </w:p>
    <w:p w:rsidR="00F311C1" w:rsidRDefault="00F311C1"/>
    <w:p w:rsidR="001C5698" w:rsidRDefault="001C5698"/>
    <w:p w:rsidR="001C5698" w:rsidRDefault="001C5698"/>
    <w:p w:rsidR="001C5698" w:rsidRDefault="001C5698"/>
    <w:p w:rsidR="001C5698" w:rsidRPr="001C5698" w:rsidRDefault="001C5698" w:rsidP="001C5698">
      <w:pPr>
        <w:spacing w:line="400" w:lineRule="exact"/>
        <w:ind w:firstLineChars="1200" w:firstLine="2891"/>
        <w:rPr>
          <w:b/>
          <w:bCs/>
          <w:sz w:val="24"/>
        </w:rPr>
      </w:pPr>
      <w:bookmarkStart w:id="0" w:name="_Toc134733479"/>
      <w:bookmarkStart w:id="1" w:name="_Toc445282725"/>
      <w:r w:rsidRPr="001C5698">
        <w:rPr>
          <w:rFonts w:hint="eastAsia"/>
          <w:b/>
          <w:bCs/>
          <w:sz w:val="24"/>
        </w:rPr>
        <w:t>第一章</w:t>
      </w:r>
      <w:r w:rsidRPr="001C5698">
        <w:rPr>
          <w:rFonts w:hint="eastAsia"/>
          <w:b/>
          <w:bCs/>
          <w:sz w:val="24"/>
        </w:rPr>
        <w:t xml:space="preserve">    </w:t>
      </w:r>
      <w:r w:rsidRPr="001C5698">
        <w:rPr>
          <w:rFonts w:hint="eastAsia"/>
          <w:b/>
          <w:bCs/>
          <w:sz w:val="24"/>
        </w:rPr>
        <w:t>询价邀请</w:t>
      </w:r>
      <w:bookmarkEnd w:id="0"/>
      <w:bookmarkEnd w:id="1"/>
    </w:p>
    <w:p w:rsidR="001C5698" w:rsidRPr="001C5698" w:rsidRDefault="001C5698" w:rsidP="001C5698">
      <w:pPr>
        <w:spacing w:line="400" w:lineRule="exact"/>
        <w:ind w:firstLineChars="200" w:firstLine="480"/>
        <w:rPr>
          <w:sz w:val="24"/>
        </w:rPr>
      </w:pPr>
      <w:r w:rsidRPr="001C5698">
        <w:rPr>
          <w:rFonts w:hint="eastAsia"/>
          <w:sz w:val="24"/>
          <w:u w:val="single"/>
        </w:rPr>
        <w:lastRenderedPageBreak/>
        <w:t>福建省晋江华侨职业中专学校</w:t>
      </w:r>
      <w:r w:rsidRPr="001C5698">
        <w:rPr>
          <w:rFonts w:hint="eastAsia"/>
          <w:sz w:val="24"/>
        </w:rPr>
        <w:t>对</w:t>
      </w:r>
      <w:r w:rsidR="00EC1E35" w:rsidRPr="00EC1E35">
        <w:rPr>
          <w:rFonts w:hint="eastAsia"/>
          <w:sz w:val="24"/>
          <w:u w:val="single"/>
        </w:rPr>
        <w:t>汽车营销竞赛系统采购</w:t>
      </w:r>
      <w:r w:rsidRPr="001C5698">
        <w:rPr>
          <w:rFonts w:hint="eastAsia"/>
          <w:sz w:val="24"/>
        </w:rPr>
        <w:t>进行公开询价，</w:t>
      </w:r>
      <w:proofErr w:type="gramStart"/>
      <w:r w:rsidRPr="001C5698">
        <w:rPr>
          <w:rFonts w:hint="eastAsia"/>
          <w:sz w:val="24"/>
        </w:rPr>
        <w:t>现邀请</w:t>
      </w:r>
      <w:proofErr w:type="gramEnd"/>
      <w:r w:rsidRPr="001C5698">
        <w:rPr>
          <w:rFonts w:hint="eastAsia"/>
          <w:sz w:val="24"/>
        </w:rPr>
        <w:t>符合资格条件的供应商前来报价。</w:t>
      </w:r>
    </w:p>
    <w:p w:rsidR="001C5698" w:rsidRPr="001C5698" w:rsidRDefault="001C5698" w:rsidP="001C5698">
      <w:pPr>
        <w:spacing w:line="400" w:lineRule="exact"/>
        <w:ind w:firstLineChars="200" w:firstLine="480"/>
        <w:rPr>
          <w:sz w:val="24"/>
        </w:rPr>
      </w:pPr>
      <w:r w:rsidRPr="001C5698">
        <w:rPr>
          <w:rFonts w:hint="eastAsia"/>
          <w:sz w:val="24"/>
        </w:rPr>
        <w:t>一、询价项目名称、数量、规格型号、服务、技术指标等：详见“</w:t>
      </w:r>
      <w:r w:rsidR="00EC1E35" w:rsidRPr="00EC1E35">
        <w:rPr>
          <w:rFonts w:hint="eastAsia"/>
          <w:sz w:val="24"/>
          <w:u w:val="single"/>
        </w:rPr>
        <w:t>汽车营销竞赛系统采购</w:t>
      </w:r>
      <w:r w:rsidRPr="001C5698">
        <w:rPr>
          <w:rFonts w:hint="eastAsia"/>
          <w:sz w:val="24"/>
          <w:u w:val="single"/>
        </w:rPr>
        <w:t>一览表</w:t>
      </w:r>
      <w:r w:rsidRPr="001C5698">
        <w:rPr>
          <w:rFonts w:hint="eastAsia"/>
          <w:sz w:val="24"/>
        </w:rPr>
        <w:t>”（见附件）。</w:t>
      </w:r>
    </w:p>
    <w:p w:rsidR="001C5698" w:rsidRPr="001C5698" w:rsidRDefault="001C5698" w:rsidP="001C5698">
      <w:pPr>
        <w:spacing w:line="400" w:lineRule="exact"/>
        <w:ind w:firstLineChars="200" w:firstLine="480"/>
        <w:rPr>
          <w:sz w:val="24"/>
        </w:rPr>
      </w:pPr>
      <w:r w:rsidRPr="001C5698">
        <w:rPr>
          <w:rFonts w:hint="eastAsia"/>
          <w:sz w:val="24"/>
        </w:rPr>
        <w:t>二、</w:t>
      </w:r>
      <w:r w:rsidRPr="001C5698">
        <w:rPr>
          <w:rFonts w:hint="eastAsia"/>
          <w:sz w:val="24"/>
        </w:rPr>
        <w:t xml:space="preserve"> </w:t>
      </w:r>
      <w:r w:rsidRPr="001C5698">
        <w:rPr>
          <w:rFonts w:hint="eastAsia"/>
          <w:sz w:val="24"/>
        </w:rPr>
        <w:t>报价人的要求：符合《中华人民共和国政府采购法》第二十二条规定条件；报价人应具有本次询价货物或服务的经营范围</w:t>
      </w:r>
      <w:r w:rsidRPr="001C5698">
        <w:rPr>
          <w:rFonts w:hint="eastAsia"/>
          <w:sz w:val="24"/>
        </w:rPr>
        <w:t>,</w:t>
      </w:r>
      <w:r w:rsidRPr="001C5698">
        <w:rPr>
          <w:rFonts w:hint="eastAsia"/>
          <w:sz w:val="24"/>
        </w:rPr>
        <w:t>并在工商、税务机关登记注册；本项目不接受联合体报价。</w:t>
      </w:r>
    </w:p>
    <w:p w:rsidR="001C5698" w:rsidRPr="001C5698" w:rsidRDefault="001C5698" w:rsidP="001C5698">
      <w:pPr>
        <w:spacing w:line="400" w:lineRule="exact"/>
        <w:ind w:firstLineChars="200" w:firstLine="480"/>
        <w:rPr>
          <w:sz w:val="24"/>
        </w:rPr>
      </w:pPr>
      <w:r w:rsidRPr="001C5698">
        <w:rPr>
          <w:rFonts w:hint="eastAsia"/>
          <w:sz w:val="24"/>
        </w:rPr>
        <w:t>三、报名时间和地点</w:t>
      </w:r>
      <w:r w:rsidRPr="001C5698">
        <w:rPr>
          <w:rFonts w:hint="eastAsia"/>
          <w:sz w:val="24"/>
        </w:rPr>
        <w:t>:</w:t>
      </w:r>
      <w:r w:rsidRPr="001C5698">
        <w:rPr>
          <w:rFonts w:hint="eastAsia"/>
          <w:sz w:val="24"/>
        </w:rPr>
        <w:t>凡愿意接受邀请参加询价的供应商于</w:t>
      </w:r>
      <w:r w:rsidRPr="001C5698">
        <w:rPr>
          <w:rFonts w:hint="eastAsia"/>
          <w:b/>
          <w:bCs/>
          <w:sz w:val="24"/>
          <w:u w:val="single"/>
        </w:rPr>
        <w:t>202</w:t>
      </w:r>
      <w:r w:rsidR="00EC1E35">
        <w:rPr>
          <w:rFonts w:hint="eastAsia"/>
          <w:b/>
          <w:bCs/>
          <w:sz w:val="24"/>
          <w:u w:val="single"/>
        </w:rPr>
        <w:t>3</w:t>
      </w:r>
      <w:r w:rsidRPr="001C5698">
        <w:rPr>
          <w:rFonts w:hint="eastAsia"/>
          <w:b/>
          <w:bCs/>
          <w:sz w:val="24"/>
          <w:u w:val="single"/>
        </w:rPr>
        <w:t>年</w:t>
      </w:r>
      <w:r w:rsidR="00EC1E35">
        <w:rPr>
          <w:rFonts w:hint="eastAsia"/>
          <w:b/>
          <w:bCs/>
          <w:sz w:val="24"/>
          <w:u w:val="single"/>
        </w:rPr>
        <w:t>2</w:t>
      </w:r>
      <w:r w:rsidRPr="001C5698">
        <w:rPr>
          <w:rFonts w:hint="eastAsia"/>
          <w:b/>
          <w:bCs/>
          <w:sz w:val="24"/>
          <w:u w:val="single"/>
        </w:rPr>
        <w:t>月</w:t>
      </w:r>
      <w:r w:rsidR="00EC1E35">
        <w:rPr>
          <w:rFonts w:hint="eastAsia"/>
          <w:b/>
          <w:bCs/>
          <w:sz w:val="24"/>
          <w:u w:val="single"/>
        </w:rPr>
        <w:t>20</w:t>
      </w:r>
      <w:r w:rsidRPr="001C5698">
        <w:rPr>
          <w:rFonts w:hint="eastAsia"/>
          <w:b/>
          <w:bCs/>
          <w:sz w:val="24"/>
          <w:u w:val="single"/>
        </w:rPr>
        <w:t>日</w:t>
      </w:r>
      <w:r w:rsidRPr="001C5698">
        <w:rPr>
          <w:rFonts w:hint="eastAsia"/>
          <w:sz w:val="24"/>
        </w:rPr>
        <w:t>至</w:t>
      </w:r>
      <w:r w:rsidRPr="001C5698">
        <w:rPr>
          <w:rFonts w:hint="eastAsia"/>
          <w:b/>
          <w:bCs/>
          <w:sz w:val="24"/>
          <w:u w:val="single"/>
        </w:rPr>
        <w:t>202</w:t>
      </w:r>
      <w:r w:rsidR="00EC1E35">
        <w:rPr>
          <w:rFonts w:hint="eastAsia"/>
          <w:b/>
          <w:bCs/>
          <w:sz w:val="24"/>
          <w:u w:val="single"/>
        </w:rPr>
        <w:t>3</w:t>
      </w:r>
      <w:r w:rsidRPr="001C5698">
        <w:rPr>
          <w:rFonts w:hint="eastAsia"/>
          <w:b/>
          <w:bCs/>
          <w:sz w:val="24"/>
          <w:u w:val="single"/>
        </w:rPr>
        <w:t>年</w:t>
      </w:r>
      <w:r w:rsidR="00EC1E35">
        <w:rPr>
          <w:rFonts w:hint="eastAsia"/>
          <w:b/>
          <w:bCs/>
          <w:sz w:val="24"/>
          <w:u w:val="single"/>
        </w:rPr>
        <w:t>2</w:t>
      </w:r>
      <w:r w:rsidRPr="001C5698">
        <w:rPr>
          <w:rFonts w:hint="eastAsia"/>
          <w:b/>
          <w:bCs/>
          <w:sz w:val="24"/>
          <w:u w:val="single"/>
        </w:rPr>
        <w:t>月</w:t>
      </w:r>
      <w:r w:rsidR="00EC1E35">
        <w:rPr>
          <w:rFonts w:hint="eastAsia"/>
          <w:b/>
          <w:bCs/>
          <w:sz w:val="24"/>
          <w:u w:val="single"/>
        </w:rPr>
        <w:t>25</w:t>
      </w:r>
      <w:r w:rsidRPr="001C5698">
        <w:rPr>
          <w:rFonts w:hint="eastAsia"/>
          <w:b/>
          <w:bCs/>
          <w:sz w:val="24"/>
          <w:u w:val="single"/>
        </w:rPr>
        <w:t>日</w:t>
      </w:r>
      <w:r w:rsidRPr="001C5698">
        <w:rPr>
          <w:rFonts w:hint="eastAsia"/>
          <w:sz w:val="24"/>
        </w:rPr>
        <w:t>在晋江华侨职业中专学校网（</w:t>
      </w:r>
      <w:r w:rsidRPr="001C5698">
        <w:rPr>
          <w:rFonts w:hint="eastAsia"/>
          <w:sz w:val="24"/>
        </w:rPr>
        <w:t>http://www.jjhqzx.cn/</w:t>
      </w:r>
      <w:r w:rsidRPr="001C5698">
        <w:rPr>
          <w:rFonts w:hint="eastAsia"/>
          <w:sz w:val="24"/>
        </w:rPr>
        <w:t>→校园新闻）上查看，请有意向的潜在报价人派人于</w:t>
      </w:r>
      <w:r w:rsidRPr="001C5698">
        <w:rPr>
          <w:rFonts w:hint="eastAsia"/>
          <w:b/>
          <w:bCs/>
          <w:sz w:val="24"/>
          <w:u w:val="single"/>
        </w:rPr>
        <w:t>202</w:t>
      </w:r>
      <w:r w:rsidR="00EC1E35">
        <w:rPr>
          <w:rFonts w:hint="eastAsia"/>
          <w:b/>
          <w:bCs/>
          <w:sz w:val="24"/>
          <w:u w:val="single"/>
        </w:rPr>
        <w:t>3</w:t>
      </w:r>
      <w:r w:rsidRPr="001C5698">
        <w:rPr>
          <w:rFonts w:hint="eastAsia"/>
          <w:b/>
          <w:bCs/>
          <w:sz w:val="24"/>
          <w:u w:val="single"/>
        </w:rPr>
        <w:t>年</w:t>
      </w:r>
      <w:r w:rsidR="00EC1E35">
        <w:rPr>
          <w:rFonts w:hint="eastAsia"/>
          <w:b/>
          <w:bCs/>
          <w:sz w:val="24"/>
          <w:u w:val="single"/>
        </w:rPr>
        <w:t>2</w:t>
      </w:r>
      <w:r w:rsidRPr="001C5698">
        <w:rPr>
          <w:rFonts w:hint="eastAsia"/>
          <w:b/>
          <w:bCs/>
          <w:sz w:val="24"/>
          <w:u w:val="single"/>
        </w:rPr>
        <w:t>月</w:t>
      </w:r>
      <w:r w:rsidR="00EC1E35">
        <w:rPr>
          <w:rFonts w:hint="eastAsia"/>
          <w:b/>
          <w:bCs/>
          <w:sz w:val="24"/>
          <w:u w:val="single"/>
        </w:rPr>
        <w:t>25</w:t>
      </w:r>
      <w:r w:rsidRPr="001C5698">
        <w:rPr>
          <w:rFonts w:hint="eastAsia"/>
          <w:b/>
          <w:bCs/>
          <w:sz w:val="24"/>
          <w:u w:val="single"/>
        </w:rPr>
        <w:t>日上午</w:t>
      </w:r>
      <w:r w:rsidRPr="001C5698">
        <w:rPr>
          <w:rFonts w:hint="eastAsia"/>
          <w:b/>
          <w:bCs/>
          <w:sz w:val="24"/>
          <w:u w:val="single"/>
        </w:rPr>
        <w:t>08:00-11:30</w:t>
      </w:r>
      <w:r w:rsidRPr="001C5698">
        <w:rPr>
          <w:rFonts w:hint="eastAsia"/>
          <w:sz w:val="24"/>
        </w:rPr>
        <w:t>（北京时间）到晋江华侨职业中专学校</w:t>
      </w:r>
      <w:r w:rsidRPr="001C5698">
        <w:rPr>
          <w:rFonts w:hint="eastAsia"/>
          <w:b/>
          <w:bCs/>
          <w:sz w:val="24"/>
          <w:u w:val="single"/>
        </w:rPr>
        <w:t>汽车专业部办公室</w:t>
      </w:r>
      <w:r w:rsidRPr="001C5698">
        <w:rPr>
          <w:rFonts w:hint="eastAsia"/>
          <w:sz w:val="24"/>
        </w:rPr>
        <w:t>报名、递交报价材料。</w:t>
      </w:r>
    </w:p>
    <w:p w:rsidR="001C5698" w:rsidRPr="001C5698" w:rsidRDefault="001C5698" w:rsidP="001C5698">
      <w:pPr>
        <w:spacing w:line="400" w:lineRule="exact"/>
        <w:ind w:firstLineChars="200" w:firstLine="480"/>
        <w:rPr>
          <w:sz w:val="24"/>
        </w:rPr>
      </w:pPr>
      <w:r w:rsidRPr="001C5698">
        <w:rPr>
          <w:rFonts w:hint="eastAsia"/>
          <w:sz w:val="24"/>
        </w:rPr>
        <w:t>四、报价材料组成和密封（相关文本格式见附件询价文件）</w:t>
      </w:r>
    </w:p>
    <w:p w:rsidR="001C5698" w:rsidRPr="001C5698" w:rsidRDefault="001C5698" w:rsidP="001C5698">
      <w:pPr>
        <w:spacing w:line="400" w:lineRule="exact"/>
        <w:rPr>
          <w:sz w:val="24"/>
        </w:rPr>
      </w:pPr>
      <w:r w:rsidRPr="001C5698">
        <w:rPr>
          <w:rFonts w:hint="eastAsia"/>
          <w:sz w:val="24"/>
        </w:rPr>
        <w:t>（一）报价书</w:t>
      </w:r>
      <w:r w:rsidRPr="001C5698">
        <w:rPr>
          <w:rFonts w:hint="eastAsia"/>
          <w:sz w:val="24"/>
        </w:rPr>
        <w:t>[</w:t>
      </w:r>
      <w:r w:rsidRPr="001C5698">
        <w:rPr>
          <w:rFonts w:hint="eastAsia"/>
          <w:sz w:val="24"/>
        </w:rPr>
        <w:t>报价应包括：设备价（包括硬件、软件）、运至合同指定地点的运输费、安装费（包括损耗、额外材料等）、保险费、安装、技术培训费、各种税费及相关招投标代理费等</w:t>
      </w:r>
      <w:r w:rsidRPr="001C5698">
        <w:rPr>
          <w:rFonts w:hint="eastAsia"/>
          <w:sz w:val="24"/>
        </w:rPr>
        <w:t>]</w:t>
      </w:r>
      <w:r w:rsidRPr="001C5698">
        <w:rPr>
          <w:rFonts w:hint="eastAsia"/>
          <w:sz w:val="24"/>
        </w:rPr>
        <w:t>。</w:t>
      </w:r>
    </w:p>
    <w:p w:rsidR="001C5698" w:rsidRPr="001C5698" w:rsidRDefault="001C5698" w:rsidP="001C5698">
      <w:pPr>
        <w:spacing w:line="400" w:lineRule="exact"/>
        <w:rPr>
          <w:sz w:val="24"/>
        </w:rPr>
      </w:pPr>
      <w:r w:rsidRPr="001C5698">
        <w:rPr>
          <w:rFonts w:hint="eastAsia"/>
          <w:sz w:val="24"/>
        </w:rPr>
        <w:t>（二）报价清单表</w:t>
      </w:r>
    </w:p>
    <w:p w:rsidR="001C5698" w:rsidRPr="001C5698" w:rsidRDefault="001C5698" w:rsidP="001C5698">
      <w:pPr>
        <w:spacing w:line="400" w:lineRule="exact"/>
        <w:rPr>
          <w:sz w:val="24"/>
        </w:rPr>
      </w:pPr>
      <w:r w:rsidRPr="001C5698">
        <w:rPr>
          <w:rFonts w:hint="eastAsia"/>
          <w:sz w:val="24"/>
        </w:rPr>
        <w:t>（三）经年检合格的法人营业执照副本复印件、税务登记证（三证合一的除外）复印件（特种设备还要提供企业生产或销售许可证复印件），并加盖单位公章。</w:t>
      </w:r>
    </w:p>
    <w:p w:rsidR="001C5698" w:rsidRPr="001C5698" w:rsidRDefault="001C5698" w:rsidP="001C5698">
      <w:pPr>
        <w:spacing w:line="400" w:lineRule="exact"/>
        <w:rPr>
          <w:sz w:val="24"/>
        </w:rPr>
      </w:pPr>
      <w:r w:rsidRPr="001C5698">
        <w:rPr>
          <w:rFonts w:hint="eastAsia"/>
          <w:sz w:val="24"/>
        </w:rPr>
        <w:t>（四）报价人应将报价文件密封在包封袋中，包封袋上应写明本报价项目名称和报价人单位名称，包封袋的密封处应加盖报价单位公章及法定代表人（或委托代理人）印章。</w:t>
      </w:r>
    </w:p>
    <w:p w:rsidR="001C5698" w:rsidRPr="001C5698" w:rsidRDefault="001C5698" w:rsidP="001C5698">
      <w:pPr>
        <w:spacing w:line="400" w:lineRule="exact"/>
        <w:ind w:firstLineChars="200" w:firstLine="480"/>
        <w:rPr>
          <w:sz w:val="24"/>
        </w:rPr>
      </w:pPr>
      <w:r w:rsidRPr="001C5698">
        <w:rPr>
          <w:rFonts w:hint="eastAsia"/>
          <w:sz w:val="24"/>
        </w:rPr>
        <w:t>五、询价时间：</w:t>
      </w:r>
      <w:r w:rsidRPr="001C5698">
        <w:rPr>
          <w:rFonts w:hint="eastAsia"/>
          <w:sz w:val="24"/>
          <w:u w:val="single"/>
        </w:rPr>
        <w:t>学校自行安排</w:t>
      </w:r>
    </w:p>
    <w:p w:rsidR="001C5698" w:rsidRPr="001C5698" w:rsidRDefault="001C5698" w:rsidP="001C5698">
      <w:pPr>
        <w:spacing w:line="400" w:lineRule="exact"/>
        <w:ind w:firstLineChars="200" w:firstLine="480"/>
        <w:rPr>
          <w:sz w:val="24"/>
        </w:rPr>
      </w:pPr>
      <w:r w:rsidRPr="001C5698">
        <w:rPr>
          <w:rFonts w:hint="eastAsia"/>
          <w:sz w:val="24"/>
        </w:rPr>
        <w:t>六、询价结果及公告：询价结果将于学校召开询价讨论会后，在晋江华侨职业中专学校网（</w:t>
      </w:r>
      <w:r w:rsidRPr="001C5698">
        <w:rPr>
          <w:rFonts w:hint="eastAsia"/>
          <w:sz w:val="24"/>
        </w:rPr>
        <w:t>http://www.jjhqzx.cn/</w:t>
      </w:r>
      <w:r w:rsidRPr="001C5698">
        <w:rPr>
          <w:rFonts w:hint="eastAsia"/>
          <w:sz w:val="24"/>
        </w:rPr>
        <w:t>→校园新闻）上公告。</w:t>
      </w:r>
    </w:p>
    <w:p w:rsidR="001C5698" w:rsidRPr="001C5698" w:rsidRDefault="001C5698" w:rsidP="001C5698">
      <w:pPr>
        <w:spacing w:line="400" w:lineRule="exact"/>
        <w:ind w:firstLineChars="200" w:firstLine="480"/>
        <w:rPr>
          <w:sz w:val="24"/>
        </w:rPr>
      </w:pPr>
      <w:r w:rsidRPr="001C5698">
        <w:rPr>
          <w:rFonts w:hint="eastAsia"/>
          <w:sz w:val="24"/>
        </w:rPr>
        <w:t>七、联系方式</w:t>
      </w:r>
    </w:p>
    <w:p w:rsidR="001C5698" w:rsidRPr="001C5698" w:rsidRDefault="001C5698" w:rsidP="001C5698">
      <w:pPr>
        <w:spacing w:line="400" w:lineRule="exact"/>
        <w:rPr>
          <w:sz w:val="24"/>
        </w:rPr>
      </w:pPr>
      <w:r w:rsidRPr="001C5698">
        <w:rPr>
          <w:rFonts w:hint="eastAsia"/>
          <w:sz w:val="24"/>
        </w:rPr>
        <w:t>询价单位：福建省晋江华侨职业中专学校（盖章）</w:t>
      </w:r>
    </w:p>
    <w:p w:rsidR="001C5698" w:rsidRPr="001C5698" w:rsidRDefault="001C5698" w:rsidP="001C5698">
      <w:pPr>
        <w:spacing w:line="400" w:lineRule="exact"/>
        <w:rPr>
          <w:sz w:val="24"/>
        </w:rPr>
      </w:pPr>
      <w:r w:rsidRPr="001C5698">
        <w:rPr>
          <w:rFonts w:hint="eastAsia"/>
          <w:sz w:val="24"/>
        </w:rPr>
        <w:t>地址：福建省晋江市西园</w:t>
      </w:r>
      <w:proofErr w:type="gramStart"/>
      <w:r w:rsidRPr="001C5698">
        <w:rPr>
          <w:rFonts w:hint="eastAsia"/>
          <w:sz w:val="24"/>
        </w:rPr>
        <w:t>街道双</w:t>
      </w:r>
      <w:proofErr w:type="gramEnd"/>
      <w:r w:rsidRPr="001C5698">
        <w:rPr>
          <w:rFonts w:hint="eastAsia"/>
          <w:sz w:val="24"/>
        </w:rPr>
        <w:t>龙路</w:t>
      </w:r>
      <w:r w:rsidRPr="001C5698">
        <w:rPr>
          <w:rFonts w:hint="eastAsia"/>
          <w:sz w:val="24"/>
        </w:rPr>
        <w:t>463</w:t>
      </w:r>
      <w:r w:rsidRPr="001C5698">
        <w:rPr>
          <w:rFonts w:hint="eastAsia"/>
          <w:sz w:val="24"/>
        </w:rPr>
        <w:t>号</w:t>
      </w:r>
    </w:p>
    <w:p w:rsidR="001C5698" w:rsidRPr="001C5698" w:rsidRDefault="001C5698" w:rsidP="001C5698">
      <w:pPr>
        <w:spacing w:line="400" w:lineRule="exact"/>
        <w:rPr>
          <w:sz w:val="24"/>
        </w:rPr>
      </w:pPr>
      <w:r w:rsidRPr="001C5698">
        <w:rPr>
          <w:rFonts w:hint="eastAsia"/>
          <w:sz w:val="24"/>
        </w:rPr>
        <w:t>联系人：</w:t>
      </w:r>
      <w:r w:rsidRPr="001C5698">
        <w:rPr>
          <w:rFonts w:hint="eastAsia"/>
          <w:b/>
          <w:bCs/>
          <w:sz w:val="24"/>
          <w:u w:val="single"/>
        </w:rPr>
        <w:t>屈老师</w:t>
      </w:r>
      <w:r w:rsidRPr="001C5698">
        <w:rPr>
          <w:rFonts w:hint="eastAsia"/>
          <w:sz w:val="24"/>
        </w:rPr>
        <w:t>，电话：</w:t>
      </w:r>
      <w:r w:rsidRPr="001C5698">
        <w:rPr>
          <w:rFonts w:hint="eastAsia"/>
          <w:b/>
          <w:bCs/>
          <w:sz w:val="24"/>
          <w:u w:val="single"/>
        </w:rPr>
        <w:t>13599995945</w:t>
      </w:r>
    </w:p>
    <w:p w:rsidR="001C5698" w:rsidRPr="001C5698" w:rsidRDefault="001C5698" w:rsidP="001C5698">
      <w:pPr>
        <w:spacing w:line="400" w:lineRule="exact"/>
        <w:rPr>
          <w:sz w:val="24"/>
        </w:rPr>
      </w:pPr>
      <w:r w:rsidRPr="001C5698">
        <w:rPr>
          <w:rFonts w:hint="eastAsia"/>
          <w:sz w:val="24"/>
        </w:rPr>
        <w:t> </w:t>
      </w:r>
    </w:p>
    <w:p w:rsidR="001C5698" w:rsidRPr="001C5698" w:rsidRDefault="001C5698" w:rsidP="001C5698">
      <w:pPr>
        <w:spacing w:line="400" w:lineRule="exact"/>
        <w:jc w:val="right"/>
        <w:rPr>
          <w:sz w:val="24"/>
        </w:rPr>
      </w:pPr>
      <w:r w:rsidRPr="001C5698">
        <w:rPr>
          <w:rFonts w:hint="eastAsia"/>
          <w:b/>
          <w:bCs/>
          <w:sz w:val="24"/>
        </w:rPr>
        <w:t>福建省晋江华侨职业中专学校</w:t>
      </w:r>
    </w:p>
    <w:p w:rsidR="001C5698" w:rsidRPr="001C5698" w:rsidRDefault="001C5698" w:rsidP="001C5698">
      <w:pPr>
        <w:spacing w:line="400" w:lineRule="exact"/>
        <w:jc w:val="right"/>
        <w:rPr>
          <w:b/>
          <w:bCs/>
          <w:sz w:val="24"/>
          <w:u w:val="single"/>
        </w:rPr>
      </w:pPr>
      <w:r w:rsidRPr="001C5698">
        <w:rPr>
          <w:rFonts w:hint="eastAsia"/>
          <w:b/>
          <w:bCs/>
          <w:sz w:val="24"/>
          <w:u w:val="single"/>
        </w:rPr>
        <w:t>202</w:t>
      </w:r>
      <w:r w:rsidR="00EC1E35">
        <w:rPr>
          <w:rFonts w:hint="eastAsia"/>
          <w:b/>
          <w:bCs/>
          <w:sz w:val="24"/>
          <w:u w:val="single"/>
        </w:rPr>
        <w:t>3</w:t>
      </w:r>
      <w:r w:rsidRPr="001C5698">
        <w:rPr>
          <w:rFonts w:hint="eastAsia"/>
          <w:b/>
          <w:bCs/>
          <w:sz w:val="24"/>
          <w:u w:val="single"/>
        </w:rPr>
        <w:t>年</w:t>
      </w:r>
      <w:r w:rsidR="00EC1E35">
        <w:rPr>
          <w:rFonts w:hint="eastAsia"/>
          <w:b/>
          <w:bCs/>
          <w:sz w:val="24"/>
          <w:u w:val="single"/>
        </w:rPr>
        <w:t>2</w:t>
      </w:r>
      <w:r w:rsidRPr="001C5698">
        <w:rPr>
          <w:rFonts w:hint="eastAsia"/>
          <w:b/>
          <w:bCs/>
          <w:sz w:val="24"/>
          <w:u w:val="single"/>
        </w:rPr>
        <w:t>月</w:t>
      </w:r>
      <w:r w:rsidR="00EC1E35">
        <w:rPr>
          <w:rFonts w:hint="eastAsia"/>
          <w:b/>
          <w:bCs/>
          <w:sz w:val="24"/>
          <w:u w:val="single"/>
        </w:rPr>
        <w:t>20</w:t>
      </w:r>
      <w:r w:rsidRPr="001C5698">
        <w:rPr>
          <w:rFonts w:hint="eastAsia"/>
          <w:b/>
          <w:bCs/>
          <w:sz w:val="24"/>
          <w:u w:val="single"/>
        </w:rPr>
        <w:t>日</w:t>
      </w:r>
    </w:p>
    <w:p w:rsidR="001C5698" w:rsidRDefault="001C5698" w:rsidP="001C5698">
      <w:pPr>
        <w:spacing w:line="400" w:lineRule="exact"/>
        <w:rPr>
          <w:rFonts w:hint="eastAsia"/>
          <w:sz w:val="28"/>
          <w:szCs w:val="28"/>
        </w:rPr>
      </w:pPr>
    </w:p>
    <w:p w:rsidR="00EC1E35" w:rsidRDefault="00EC1E35" w:rsidP="001C5698">
      <w:pPr>
        <w:spacing w:line="400" w:lineRule="exact"/>
        <w:rPr>
          <w:rFonts w:hint="eastAsia"/>
          <w:sz w:val="28"/>
          <w:szCs w:val="28"/>
        </w:rPr>
      </w:pPr>
    </w:p>
    <w:p w:rsidR="00EC1E35" w:rsidRDefault="00EC1E35" w:rsidP="001C5698">
      <w:pPr>
        <w:spacing w:line="400" w:lineRule="exact"/>
        <w:rPr>
          <w:sz w:val="28"/>
          <w:szCs w:val="28"/>
        </w:rPr>
      </w:pPr>
      <w:bookmarkStart w:id="2" w:name="_GoBack"/>
      <w:bookmarkEnd w:id="2"/>
    </w:p>
    <w:p w:rsidR="005C2B14" w:rsidRDefault="005C2B14" w:rsidP="001C5698">
      <w:pPr>
        <w:spacing w:line="400" w:lineRule="exact"/>
        <w:rPr>
          <w:sz w:val="28"/>
          <w:szCs w:val="28"/>
        </w:rPr>
      </w:pPr>
    </w:p>
    <w:p w:rsidR="005C2B14" w:rsidRDefault="005C2B14" w:rsidP="00EC1E35">
      <w:pPr>
        <w:spacing w:line="400" w:lineRule="exact"/>
        <w:ind w:firstLineChars="400" w:firstLine="1120"/>
        <w:rPr>
          <w:sz w:val="28"/>
          <w:szCs w:val="28"/>
        </w:rPr>
      </w:pPr>
      <w:r w:rsidRPr="005C2B14">
        <w:rPr>
          <w:rFonts w:hint="eastAsia"/>
          <w:sz w:val="28"/>
          <w:szCs w:val="28"/>
        </w:rPr>
        <w:t>第二章</w:t>
      </w:r>
      <w:r w:rsidRPr="005C2B14">
        <w:rPr>
          <w:rFonts w:hint="eastAsia"/>
          <w:sz w:val="28"/>
          <w:szCs w:val="28"/>
        </w:rPr>
        <w:t xml:space="preserve">  </w:t>
      </w:r>
      <w:r w:rsidR="00EC1E35" w:rsidRPr="00EC1E35">
        <w:rPr>
          <w:rFonts w:hint="eastAsia"/>
          <w:sz w:val="28"/>
          <w:szCs w:val="28"/>
        </w:rPr>
        <w:t>汽车营销竞赛系统采购</w:t>
      </w:r>
      <w:r w:rsidRPr="005C2B14">
        <w:rPr>
          <w:rFonts w:hint="eastAsia"/>
          <w:sz w:val="28"/>
          <w:szCs w:val="28"/>
        </w:rPr>
        <w:t>一览表</w:t>
      </w:r>
    </w:p>
    <w:tbl>
      <w:tblPr>
        <w:tblW w:w="9573"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709"/>
        <w:gridCol w:w="709"/>
        <w:gridCol w:w="6520"/>
        <w:gridCol w:w="709"/>
        <w:gridCol w:w="567"/>
      </w:tblGrid>
      <w:tr w:rsidR="00EC1E35" w:rsidRPr="00EC1E35" w:rsidTr="00EC1E35">
        <w:trPr>
          <w:trHeight w:val="624"/>
        </w:trPr>
        <w:tc>
          <w:tcPr>
            <w:tcW w:w="359" w:type="dxa"/>
            <w:vAlign w:val="center"/>
          </w:tcPr>
          <w:p w:rsidR="00EC1E35" w:rsidRPr="00EC1E35" w:rsidRDefault="00EC1E35" w:rsidP="00EC1E35">
            <w:pPr>
              <w:widowControl/>
              <w:jc w:val="center"/>
              <w:rPr>
                <w:rFonts w:ascii="宋体" w:hAnsi="宋体" w:cs="宋体" w:hint="eastAsia"/>
                <w:b/>
                <w:szCs w:val="21"/>
              </w:rPr>
            </w:pPr>
            <w:r w:rsidRPr="00EC1E35">
              <w:rPr>
                <w:rFonts w:ascii="宋体" w:hAnsi="宋体" w:cs="宋体" w:hint="eastAsia"/>
                <w:b/>
                <w:bCs/>
                <w:color w:val="000000"/>
                <w:kern w:val="0"/>
                <w:szCs w:val="21"/>
              </w:rPr>
              <w:t>序号</w:t>
            </w:r>
          </w:p>
        </w:tc>
        <w:tc>
          <w:tcPr>
            <w:tcW w:w="709" w:type="dxa"/>
            <w:vAlign w:val="center"/>
          </w:tcPr>
          <w:p w:rsidR="00EC1E35" w:rsidRPr="00EC1E35" w:rsidRDefault="00EC1E35" w:rsidP="00EC1E35">
            <w:pPr>
              <w:widowControl/>
              <w:jc w:val="center"/>
              <w:rPr>
                <w:rFonts w:ascii="宋体" w:hAnsi="宋体" w:cs="宋体" w:hint="eastAsia"/>
                <w:b/>
                <w:szCs w:val="21"/>
              </w:rPr>
            </w:pPr>
            <w:r w:rsidRPr="00EC1E35">
              <w:rPr>
                <w:rFonts w:ascii="宋体" w:hAnsi="宋体" w:cs="宋体" w:hint="eastAsia"/>
                <w:b/>
                <w:bCs/>
                <w:color w:val="000000"/>
                <w:kern w:val="0"/>
                <w:szCs w:val="21"/>
              </w:rPr>
              <w:t>器材名称</w:t>
            </w:r>
          </w:p>
        </w:tc>
        <w:tc>
          <w:tcPr>
            <w:tcW w:w="709" w:type="dxa"/>
            <w:vAlign w:val="center"/>
          </w:tcPr>
          <w:p w:rsidR="00EC1E35" w:rsidRPr="00EC1E35" w:rsidRDefault="00EC1E35" w:rsidP="00EC1E35">
            <w:pPr>
              <w:widowControl/>
              <w:jc w:val="center"/>
              <w:rPr>
                <w:rFonts w:ascii="宋体" w:hAnsi="宋体" w:cs="宋体" w:hint="eastAsia"/>
                <w:b/>
                <w:szCs w:val="21"/>
              </w:rPr>
            </w:pPr>
            <w:r w:rsidRPr="00EC1E35">
              <w:rPr>
                <w:rFonts w:ascii="宋体" w:hAnsi="宋体" w:cs="宋体" w:hint="eastAsia"/>
                <w:b/>
                <w:bCs/>
                <w:color w:val="000000"/>
                <w:kern w:val="0"/>
                <w:szCs w:val="21"/>
              </w:rPr>
              <w:t>规格型号</w:t>
            </w:r>
          </w:p>
        </w:tc>
        <w:tc>
          <w:tcPr>
            <w:tcW w:w="6520" w:type="dxa"/>
            <w:vAlign w:val="center"/>
          </w:tcPr>
          <w:p w:rsidR="00EC1E35" w:rsidRPr="00EC1E35" w:rsidRDefault="00EC1E35" w:rsidP="00EC1E35">
            <w:pPr>
              <w:widowControl/>
              <w:jc w:val="center"/>
              <w:rPr>
                <w:rFonts w:ascii="宋体" w:hAnsi="宋体" w:cs="宋体" w:hint="eastAsia"/>
                <w:b/>
                <w:szCs w:val="21"/>
              </w:rPr>
            </w:pPr>
            <w:r w:rsidRPr="00EC1E35">
              <w:rPr>
                <w:rFonts w:ascii="宋体" w:hAnsi="宋体" w:cs="宋体" w:hint="eastAsia"/>
                <w:b/>
                <w:bCs/>
                <w:color w:val="000000"/>
                <w:kern w:val="0"/>
                <w:szCs w:val="21"/>
              </w:rPr>
              <w:t>技术参数</w:t>
            </w:r>
          </w:p>
        </w:tc>
        <w:tc>
          <w:tcPr>
            <w:tcW w:w="709" w:type="dxa"/>
            <w:vAlign w:val="center"/>
          </w:tcPr>
          <w:p w:rsidR="00EC1E35" w:rsidRPr="00EC1E35" w:rsidRDefault="00EC1E35" w:rsidP="00EC1E35">
            <w:pPr>
              <w:widowControl/>
              <w:jc w:val="center"/>
              <w:rPr>
                <w:rFonts w:ascii="宋体" w:hAnsi="宋体" w:cs="宋体" w:hint="eastAsia"/>
                <w:b/>
                <w:szCs w:val="21"/>
              </w:rPr>
            </w:pPr>
            <w:r w:rsidRPr="00EC1E35">
              <w:rPr>
                <w:rFonts w:ascii="宋体" w:hAnsi="宋体" w:cs="宋体" w:hint="eastAsia"/>
                <w:b/>
                <w:bCs/>
                <w:color w:val="000000"/>
                <w:kern w:val="0"/>
                <w:szCs w:val="21"/>
              </w:rPr>
              <w:t>数量</w:t>
            </w:r>
          </w:p>
        </w:tc>
        <w:tc>
          <w:tcPr>
            <w:tcW w:w="567" w:type="dxa"/>
            <w:vAlign w:val="center"/>
          </w:tcPr>
          <w:p w:rsidR="00EC1E35" w:rsidRPr="00EC1E35" w:rsidRDefault="00EC1E35" w:rsidP="00EC1E35">
            <w:pPr>
              <w:widowControl/>
              <w:jc w:val="center"/>
              <w:rPr>
                <w:rFonts w:ascii="宋体" w:hAnsi="宋体" w:cs="宋体" w:hint="eastAsia"/>
                <w:b/>
                <w:szCs w:val="21"/>
              </w:rPr>
            </w:pPr>
            <w:r w:rsidRPr="00EC1E35">
              <w:rPr>
                <w:rFonts w:ascii="宋体" w:hAnsi="宋体" w:cs="宋体" w:hint="eastAsia"/>
                <w:b/>
                <w:bCs/>
                <w:color w:val="000000"/>
                <w:kern w:val="0"/>
                <w:szCs w:val="21"/>
              </w:rPr>
              <w:t>单位</w:t>
            </w:r>
          </w:p>
        </w:tc>
      </w:tr>
      <w:tr w:rsidR="00EC1E35" w:rsidRPr="00EC1E35" w:rsidTr="00EC1E35">
        <w:trPr>
          <w:trHeight w:val="624"/>
        </w:trPr>
        <w:tc>
          <w:tcPr>
            <w:tcW w:w="359" w:type="dxa"/>
            <w:vAlign w:val="center"/>
          </w:tcPr>
          <w:p w:rsidR="00EC1E35" w:rsidRPr="00EC1E35" w:rsidRDefault="00EC1E35" w:rsidP="00EC1E35">
            <w:pPr>
              <w:jc w:val="center"/>
              <w:rPr>
                <w:rFonts w:ascii="宋体" w:hAnsi="宋体" w:cs="宋体" w:hint="eastAsia"/>
                <w:szCs w:val="21"/>
              </w:rPr>
            </w:pPr>
            <w:r w:rsidRPr="00EC1E35">
              <w:rPr>
                <w:rFonts w:ascii="宋体" w:hAnsi="宋体" w:cs="宋体" w:hint="eastAsia"/>
                <w:szCs w:val="21"/>
              </w:rPr>
              <w:t>1</w:t>
            </w:r>
          </w:p>
        </w:tc>
        <w:tc>
          <w:tcPr>
            <w:tcW w:w="709" w:type="dxa"/>
            <w:vAlign w:val="center"/>
          </w:tcPr>
          <w:p w:rsidR="00EC1E35" w:rsidRPr="00EC1E35" w:rsidRDefault="00EC1E35" w:rsidP="00EC1E35">
            <w:pPr>
              <w:jc w:val="center"/>
              <w:rPr>
                <w:rFonts w:ascii="宋体" w:hAnsi="宋体" w:cs="宋体" w:hint="eastAsia"/>
                <w:szCs w:val="21"/>
              </w:rPr>
            </w:pPr>
            <w:r w:rsidRPr="00EC1E35">
              <w:rPr>
                <w:rFonts w:ascii="宋体" w:hAnsi="宋体" w:cs="宋体" w:hint="eastAsia"/>
                <w:szCs w:val="21"/>
              </w:rPr>
              <w:t>汽车销售流程管理考核系统V1.0</w:t>
            </w:r>
          </w:p>
        </w:tc>
        <w:tc>
          <w:tcPr>
            <w:tcW w:w="709" w:type="dxa"/>
            <w:vAlign w:val="center"/>
          </w:tcPr>
          <w:p w:rsidR="00EC1E35" w:rsidRPr="00EC1E35" w:rsidRDefault="00EC1E35" w:rsidP="00EC1E35">
            <w:pPr>
              <w:tabs>
                <w:tab w:val="left" w:pos="720"/>
              </w:tabs>
              <w:spacing w:line="276" w:lineRule="auto"/>
              <w:jc w:val="center"/>
              <w:rPr>
                <w:rFonts w:ascii="宋体" w:hAnsi="宋体" w:cs="宋体" w:hint="eastAsia"/>
                <w:szCs w:val="21"/>
              </w:rPr>
            </w:pPr>
            <w:r w:rsidRPr="00EC1E35">
              <w:rPr>
                <w:rFonts w:ascii="宋体" w:hAnsi="宋体" w:cs="宋体" w:hint="eastAsia"/>
                <w:color w:val="000000"/>
                <w:kern w:val="0"/>
                <w:szCs w:val="21"/>
              </w:rPr>
              <w:t>YHKJ2084D08</w:t>
            </w:r>
          </w:p>
        </w:tc>
        <w:tc>
          <w:tcPr>
            <w:tcW w:w="6520" w:type="dxa"/>
          </w:tcPr>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1.本系统是围绕汽车销售顾问岗位的典型工作任务，从客户进店到交车流程中的客户信息记录、需求分析、证件拍照、试乘试驾、一条龙服务、签订销售合同和新车交付等工作内容为主线，同时，还包含三包索赔和金融服务模块，形成销售顾问完整的工作任务来充分考察和辅助考生对销售顾问的工作流程和工作技能的掌握与实际操作能力。</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2.该考核系统的销售流程共包含客户接待、试乘试驾、一条龙服务、订单管理、财务收款和新车交付的销售全流程。</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2.1客户接待将客户分为首次进店客户和二次进店客户。</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2.1.1针对首次进</w:t>
            </w:r>
            <w:proofErr w:type="gramStart"/>
            <w:r w:rsidRPr="00EC1E35">
              <w:rPr>
                <w:rFonts w:ascii="宋体" w:hAnsi="宋体" w:cs="宋体" w:hint="eastAsia"/>
                <w:kern w:val="0"/>
                <w:szCs w:val="21"/>
              </w:rPr>
              <w:t>店客户需对</w:t>
            </w:r>
            <w:proofErr w:type="gramEnd"/>
            <w:r w:rsidRPr="00EC1E35">
              <w:rPr>
                <w:rFonts w:ascii="宋体" w:hAnsi="宋体" w:cs="宋体" w:hint="eastAsia"/>
                <w:kern w:val="0"/>
                <w:szCs w:val="21"/>
              </w:rPr>
              <w:t>客户信息进行登记，包括客户基本信息、客户来源、客户级别、意向车型、购车时间、购车用途、是否置换和是否贷款等需求信息，充分涵盖了实际接待工作过程中需要了解的内容。</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2.1.2系统提供车型库，包含多种品牌、多种车型，车型数据量高达5000条。</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2.1.3每条车型数据中包含150个以上的参数，包含品牌、车系、车型、厂商指导价、能源类型、最大功率、最大扭矩、长度、宽度、高度、轴距、完整的配置参数和车型图片。</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2.1.4对于存在的车型参数和图片可直接在系统中以规范的表格或图片的形势进行查看、展示，方便为客户介绍车型信息。</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2.1.5针对二次进店客户可直接搜索到制定客户，根据客户的新需求和新信息更新、补充客户信息。</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2.2试乘试驾明确了需要确定的内容和上传的证件，包括驾驶证和身份证。</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2.2.1试乘试驾环节提供试乘试驾协议并支持移动</w:t>
            </w:r>
            <w:proofErr w:type="gramStart"/>
            <w:r w:rsidRPr="00EC1E35">
              <w:rPr>
                <w:rFonts w:ascii="宋体" w:hAnsi="宋体" w:cs="宋体" w:hint="eastAsia"/>
                <w:kern w:val="0"/>
                <w:szCs w:val="21"/>
              </w:rPr>
              <w:t>端电子</w:t>
            </w:r>
            <w:proofErr w:type="gramEnd"/>
            <w:r w:rsidRPr="00EC1E35">
              <w:rPr>
                <w:rFonts w:ascii="宋体" w:hAnsi="宋体" w:cs="宋体" w:hint="eastAsia"/>
                <w:kern w:val="0"/>
                <w:szCs w:val="21"/>
              </w:rPr>
              <w:t>形式的签字，同时，可拍照上传。</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2.3一条龙服务模块提供完整的服务内容，包括保险、税额、精品、延保、置换和贷款等服务。</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2.3.1关于购置税和车船税等税额，系统提供自动计算税费的功能，并提供计算公式提示信息，供参考和学习。</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2.3.2关于保险包含</w:t>
            </w:r>
            <w:proofErr w:type="gramStart"/>
            <w:r w:rsidRPr="00EC1E35">
              <w:rPr>
                <w:rFonts w:ascii="宋体" w:hAnsi="宋体" w:cs="宋体" w:hint="eastAsia"/>
                <w:kern w:val="0"/>
                <w:szCs w:val="21"/>
              </w:rPr>
              <w:t>交强险</w:t>
            </w:r>
            <w:proofErr w:type="gramEnd"/>
            <w:r w:rsidRPr="00EC1E35">
              <w:rPr>
                <w:rFonts w:ascii="宋体" w:hAnsi="宋体" w:cs="宋体" w:hint="eastAsia"/>
                <w:kern w:val="0"/>
                <w:szCs w:val="21"/>
              </w:rPr>
              <w:t>和商业险，系统提供自动计算保费的功能，并提供各种险种的计算公式和费率表，供参考和学习。</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2.3.3关于精品提供不同类型的精品库，精品数量超过15个，并可选择是否赠送。</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2.3.4</w:t>
            </w:r>
            <w:proofErr w:type="gramStart"/>
            <w:r w:rsidRPr="00EC1E35">
              <w:rPr>
                <w:rFonts w:ascii="宋体" w:hAnsi="宋体" w:cs="宋体" w:hint="eastAsia"/>
                <w:kern w:val="0"/>
                <w:szCs w:val="21"/>
              </w:rPr>
              <w:t>关于延保提供</w:t>
            </w:r>
            <w:proofErr w:type="gramEnd"/>
            <w:r w:rsidRPr="00EC1E35">
              <w:rPr>
                <w:rFonts w:ascii="宋体" w:hAnsi="宋体" w:cs="宋体" w:hint="eastAsia"/>
                <w:kern w:val="0"/>
                <w:szCs w:val="21"/>
              </w:rPr>
              <w:t>特定</w:t>
            </w:r>
            <w:proofErr w:type="gramStart"/>
            <w:r w:rsidRPr="00EC1E35">
              <w:rPr>
                <w:rFonts w:ascii="宋体" w:hAnsi="宋体" w:cs="宋体" w:hint="eastAsia"/>
                <w:kern w:val="0"/>
                <w:szCs w:val="21"/>
              </w:rPr>
              <w:t>的延保套餐</w:t>
            </w:r>
            <w:proofErr w:type="gramEnd"/>
            <w:r w:rsidRPr="00EC1E35">
              <w:rPr>
                <w:rFonts w:ascii="宋体" w:hAnsi="宋体" w:cs="宋体" w:hint="eastAsia"/>
                <w:kern w:val="0"/>
                <w:szCs w:val="21"/>
              </w:rPr>
              <w:t>，可直接选择带出对应的费用。</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lastRenderedPageBreak/>
              <w:t>2.3.5关于置换提供置换车辆基本信息登记内容，包括车型、车龄、颜色、行驶里程和二手车估价等。</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2.3.6关于贷款系统提供默认的套餐信息，选择套餐系统可自动计算出首付金额、贷款金额、月供及利息，随着首付金额的调整，其他数据跟随变动；同时，系统还提供计算的公式，供参考和学习。</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2.4订单管理模块明确订单信息和制定定金、支付方式等内容，支持移动</w:t>
            </w:r>
            <w:proofErr w:type="gramStart"/>
            <w:r w:rsidRPr="00EC1E35">
              <w:rPr>
                <w:rFonts w:ascii="宋体" w:hAnsi="宋体" w:cs="宋体" w:hint="eastAsia"/>
                <w:kern w:val="0"/>
                <w:szCs w:val="21"/>
              </w:rPr>
              <w:t>端电子</w:t>
            </w:r>
            <w:proofErr w:type="gramEnd"/>
            <w:r w:rsidRPr="00EC1E35">
              <w:rPr>
                <w:rFonts w:ascii="宋体" w:hAnsi="宋体" w:cs="宋体" w:hint="eastAsia"/>
                <w:kern w:val="0"/>
                <w:szCs w:val="21"/>
              </w:rPr>
              <w:t>签字，形成真正的销售订单。</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2.5财务收款模块提供定金收款和车款收款功能。</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2.6新车交付模块提供车辆交付信息登记和证件上传功能，包括购车发票、完税证明、合格证、登记证和合影留言等。</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3.该系统还提供金融服务和三包索赔模块。</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3.1金融服务模块提供金融服务办理流程内容，使学生体验和明确操作流程和需上传的证件。</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3.2三包索赔模块提供车辆信息查询和三包索赔申请功能。</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3.2.1关于车辆信息查询可通过车架</w:t>
            </w:r>
            <w:proofErr w:type="gramStart"/>
            <w:r w:rsidRPr="00EC1E35">
              <w:rPr>
                <w:rFonts w:ascii="宋体" w:hAnsi="宋体" w:cs="宋体" w:hint="eastAsia"/>
                <w:kern w:val="0"/>
                <w:szCs w:val="21"/>
              </w:rPr>
              <w:t>号直接</w:t>
            </w:r>
            <w:proofErr w:type="gramEnd"/>
            <w:r w:rsidRPr="00EC1E35">
              <w:rPr>
                <w:rFonts w:ascii="宋体" w:hAnsi="宋体" w:cs="宋体" w:hint="eastAsia"/>
                <w:kern w:val="0"/>
                <w:szCs w:val="21"/>
              </w:rPr>
              <w:t>查询到车辆的基本信息和维保信息，维保信息包括维修内容、维修时间、维修公里数、维修材料和维修类型等，可明确车辆是否在保修范围内。</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3.2.2关于索赔申请需明确索赔车辆、维修信息、维修配件和索赔图片等内容，充分掌握索赔过程；同时，索赔结果可由教师设置，体现多种索赔反馈情况，达到充分练习的作用。</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4.系统支持PC端和移动端使用。移动</w:t>
            </w:r>
            <w:proofErr w:type="gramStart"/>
            <w:r w:rsidRPr="00EC1E35">
              <w:rPr>
                <w:rFonts w:ascii="宋体" w:hAnsi="宋体" w:cs="宋体" w:hint="eastAsia"/>
                <w:kern w:val="0"/>
                <w:szCs w:val="21"/>
              </w:rPr>
              <w:t>端具备</w:t>
            </w:r>
            <w:proofErr w:type="gramEnd"/>
            <w:r w:rsidRPr="00EC1E35">
              <w:rPr>
                <w:rFonts w:ascii="宋体" w:hAnsi="宋体" w:cs="宋体" w:hint="eastAsia"/>
                <w:kern w:val="0"/>
                <w:szCs w:val="21"/>
              </w:rPr>
              <w:t xml:space="preserve">拍照、信息录入、电子签字、查询以及工作引导等功能。 </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5.系统各流程模块内容采用表单形式模拟真实销售单据，通过移动</w:t>
            </w:r>
            <w:proofErr w:type="gramStart"/>
            <w:r w:rsidRPr="00EC1E35">
              <w:rPr>
                <w:rFonts w:ascii="宋体" w:hAnsi="宋体" w:cs="宋体" w:hint="eastAsia"/>
                <w:kern w:val="0"/>
                <w:szCs w:val="21"/>
              </w:rPr>
              <w:t>端实现</w:t>
            </w:r>
            <w:proofErr w:type="gramEnd"/>
            <w:r w:rsidRPr="00EC1E35">
              <w:rPr>
                <w:rFonts w:ascii="宋体" w:hAnsi="宋体" w:cs="宋体" w:hint="eastAsia"/>
                <w:kern w:val="0"/>
                <w:szCs w:val="21"/>
              </w:rPr>
              <w:t>无纸化练习和考核。</w:t>
            </w:r>
          </w:p>
          <w:p w:rsidR="00EC1E35" w:rsidRPr="00EC1E35" w:rsidRDefault="00EC1E35" w:rsidP="00EC1E35">
            <w:pPr>
              <w:widowControl/>
              <w:spacing w:line="276" w:lineRule="auto"/>
              <w:jc w:val="left"/>
              <w:rPr>
                <w:rFonts w:ascii="宋体" w:hAnsi="宋体" w:cs="宋体" w:hint="eastAsia"/>
                <w:kern w:val="0"/>
                <w:szCs w:val="21"/>
              </w:rPr>
            </w:pPr>
            <w:r w:rsidRPr="00EC1E35">
              <w:rPr>
                <w:rFonts w:ascii="宋体" w:hAnsi="宋体" w:cs="宋体" w:hint="eastAsia"/>
                <w:kern w:val="0"/>
                <w:szCs w:val="21"/>
              </w:rPr>
              <w:t>6.为满足考核要求，系统具备完善的考核管理模块，可进行操作员管理、保险公司管理、精品信息管理、贷款信息管理等基本数据管理以及客户信息和企业信息等业务数据管理，还可进行基础信息管理试题管理、考试管理、在线用户管理和查询考试日志等。</w:t>
            </w:r>
          </w:p>
          <w:p w:rsidR="00EC1E35" w:rsidRPr="00EC1E35" w:rsidRDefault="00EC1E35" w:rsidP="00EC1E35">
            <w:pPr>
              <w:widowControl/>
              <w:spacing w:line="276" w:lineRule="auto"/>
              <w:jc w:val="left"/>
              <w:rPr>
                <w:rFonts w:ascii="宋体" w:hAnsi="宋体" w:cs="宋体" w:hint="eastAsia"/>
                <w:kern w:val="0"/>
                <w:szCs w:val="21"/>
              </w:rPr>
            </w:pPr>
            <w:r w:rsidRPr="00EC1E35">
              <w:rPr>
                <w:rFonts w:ascii="宋体" w:hAnsi="宋体" w:cs="宋体" w:hint="eastAsia"/>
                <w:kern w:val="0"/>
                <w:szCs w:val="21"/>
              </w:rPr>
              <w:t>7.本产品须符合“2021年全国职业院校技能大赛汽车营销赛项”的技术要求，</w:t>
            </w:r>
          </w:p>
          <w:p w:rsidR="00EC1E35" w:rsidRPr="00EC1E35" w:rsidRDefault="00EC1E35" w:rsidP="00EC1E35">
            <w:pPr>
              <w:widowControl/>
              <w:spacing w:line="276" w:lineRule="auto"/>
              <w:jc w:val="left"/>
              <w:rPr>
                <w:rFonts w:ascii="宋体" w:hAnsi="宋体" w:cs="宋体" w:hint="eastAsia"/>
                <w:kern w:val="0"/>
                <w:szCs w:val="21"/>
              </w:rPr>
            </w:pPr>
            <w:r w:rsidRPr="00EC1E35">
              <w:rPr>
                <w:rFonts w:ascii="宋体" w:hAnsi="宋体" w:cs="宋体" w:hint="eastAsia"/>
                <w:kern w:val="0"/>
                <w:szCs w:val="21"/>
              </w:rPr>
              <w:t>8..需提供“</w:t>
            </w:r>
            <w:r w:rsidRPr="00EC1E35">
              <w:rPr>
                <w:rFonts w:ascii="宋体" w:hAnsi="宋体" w:cs="宋体" w:hint="eastAsia"/>
                <w:szCs w:val="21"/>
              </w:rPr>
              <w:t>汽车销售流程管理考核系统</w:t>
            </w:r>
            <w:r w:rsidRPr="00EC1E35">
              <w:rPr>
                <w:rFonts w:ascii="宋体" w:hAnsi="宋体" w:cs="宋体" w:hint="eastAsia"/>
                <w:kern w:val="0"/>
                <w:szCs w:val="21"/>
              </w:rPr>
              <w:t>”软件著作权证书</w:t>
            </w:r>
            <w:proofErr w:type="gramStart"/>
            <w:r w:rsidRPr="00EC1E35">
              <w:rPr>
                <w:rFonts w:ascii="宋体" w:hAnsi="宋体" w:cs="宋体" w:hint="eastAsia"/>
                <w:kern w:val="0"/>
                <w:szCs w:val="21"/>
              </w:rPr>
              <w:t>复印件复印件</w:t>
            </w:r>
            <w:proofErr w:type="gramEnd"/>
            <w:r w:rsidRPr="00EC1E35">
              <w:rPr>
                <w:rFonts w:ascii="宋体" w:hAnsi="宋体" w:cs="宋体" w:hint="eastAsia"/>
                <w:kern w:val="0"/>
                <w:szCs w:val="21"/>
              </w:rPr>
              <w:t>为佐证。 </w:t>
            </w:r>
          </w:p>
        </w:tc>
        <w:tc>
          <w:tcPr>
            <w:tcW w:w="709" w:type="dxa"/>
            <w:vAlign w:val="center"/>
          </w:tcPr>
          <w:p w:rsidR="00EC1E35" w:rsidRPr="00EC1E35" w:rsidRDefault="00EC1E35" w:rsidP="00EC1E35">
            <w:pPr>
              <w:jc w:val="center"/>
              <w:rPr>
                <w:rFonts w:ascii="宋体" w:hAnsi="宋体" w:cs="宋体" w:hint="eastAsia"/>
                <w:szCs w:val="21"/>
              </w:rPr>
            </w:pPr>
            <w:r w:rsidRPr="00EC1E35">
              <w:rPr>
                <w:rFonts w:ascii="宋体" w:hAnsi="宋体" w:cs="宋体" w:hint="eastAsia"/>
                <w:szCs w:val="21"/>
              </w:rPr>
              <w:lastRenderedPageBreak/>
              <w:t>1</w:t>
            </w:r>
          </w:p>
        </w:tc>
        <w:tc>
          <w:tcPr>
            <w:tcW w:w="567" w:type="dxa"/>
            <w:vAlign w:val="center"/>
          </w:tcPr>
          <w:p w:rsidR="00EC1E35" w:rsidRPr="00EC1E35" w:rsidRDefault="00EC1E35" w:rsidP="00EC1E35">
            <w:pPr>
              <w:jc w:val="center"/>
              <w:rPr>
                <w:rFonts w:ascii="宋体" w:hAnsi="宋体" w:cs="宋体" w:hint="eastAsia"/>
                <w:szCs w:val="21"/>
              </w:rPr>
            </w:pPr>
            <w:r w:rsidRPr="00EC1E35">
              <w:rPr>
                <w:rFonts w:ascii="宋体" w:hAnsi="宋体" w:cs="宋体" w:hint="eastAsia"/>
                <w:szCs w:val="21"/>
              </w:rPr>
              <w:t>套</w:t>
            </w:r>
          </w:p>
        </w:tc>
      </w:tr>
      <w:tr w:rsidR="00EC1E35" w:rsidRPr="00EC1E35" w:rsidTr="00EC1E35">
        <w:trPr>
          <w:trHeight w:val="624"/>
        </w:trPr>
        <w:tc>
          <w:tcPr>
            <w:tcW w:w="359" w:type="dxa"/>
            <w:vAlign w:val="center"/>
          </w:tcPr>
          <w:p w:rsidR="00EC1E35" w:rsidRPr="00EC1E35" w:rsidRDefault="00EC1E35" w:rsidP="00EC1E35">
            <w:pPr>
              <w:jc w:val="center"/>
              <w:rPr>
                <w:rFonts w:ascii="宋体" w:hAnsi="宋体" w:cs="宋体" w:hint="eastAsia"/>
                <w:szCs w:val="21"/>
              </w:rPr>
            </w:pPr>
            <w:r w:rsidRPr="00EC1E35">
              <w:rPr>
                <w:rFonts w:ascii="宋体" w:hAnsi="宋体" w:cs="宋体" w:hint="eastAsia"/>
                <w:szCs w:val="21"/>
              </w:rPr>
              <w:lastRenderedPageBreak/>
              <w:t>3</w:t>
            </w:r>
          </w:p>
        </w:tc>
        <w:tc>
          <w:tcPr>
            <w:tcW w:w="709" w:type="dxa"/>
            <w:vAlign w:val="center"/>
          </w:tcPr>
          <w:p w:rsidR="00EC1E35" w:rsidRPr="00EC1E35" w:rsidRDefault="00EC1E35" w:rsidP="00EC1E35">
            <w:pPr>
              <w:jc w:val="center"/>
              <w:rPr>
                <w:rFonts w:ascii="宋体" w:hAnsi="宋体" w:cs="宋体" w:hint="eastAsia"/>
                <w:szCs w:val="21"/>
              </w:rPr>
            </w:pPr>
            <w:r w:rsidRPr="00EC1E35">
              <w:rPr>
                <w:rFonts w:ascii="宋体" w:hAnsi="宋体" w:cs="宋体" w:hint="eastAsia"/>
                <w:szCs w:val="21"/>
              </w:rPr>
              <w:t>汽车配件进销存管理考核系统</w:t>
            </w:r>
            <w:r w:rsidRPr="00EC1E35">
              <w:rPr>
                <w:rFonts w:ascii="宋体" w:hAnsi="宋体" w:cs="宋体" w:hint="eastAsia"/>
                <w:szCs w:val="21"/>
              </w:rPr>
              <w:lastRenderedPageBreak/>
              <w:t>V1.0</w:t>
            </w:r>
          </w:p>
        </w:tc>
        <w:tc>
          <w:tcPr>
            <w:tcW w:w="709" w:type="dxa"/>
            <w:vAlign w:val="center"/>
          </w:tcPr>
          <w:p w:rsidR="00EC1E35" w:rsidRPr="00EC1E35" w:rsidRDefault="00EC1E35" w:rsidP="00EC1E35">
            <w:pPr>
              <w:tabs>
                <w:tab w:val="left" w:pos="720"/>
              </w:tabs>
              <w:spacing w:line="276" w:lineRule="auto"/>
              <w:jc w:val="center"/>
              <w:rPr>
                <w:rFonts w:ascii="宋体" w:hAnsi="宋体" w:cs="宋体" w:hint="eastAsia"/>
                <w:color w:val="000000"/>
                <w:kern w:val="0"/>
                <w:szCs w:val="21"/>
              </w:rPr>
            </w:pPr>
            <w:r w:rsidRPr="00EC1E35">
              <w:rPr>
                <w:rFonts w:ascii="宋体" w:hAnsi="宋体" w:cs="宋体" w:hint="eastAsia"/>
                <w:color w:val="000000"/>
                <w:kern w:val="0"/>
                <w:szCs w:val="21"/>
              </w:rPr>
              <w:lastRenderedPageBreak/>
              <w:t>YHKJ2084D11</w:t>
            </w:r>
          </w:p>
        </w:tc>
        <w:tc>
          <w:tcPr>
            <w:tcW w:w="6520" w:type="dxa"/>
          </w:tcPr>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1.该系统针对汽车配件销售行业实际情况开发，满足汽车配件销售行业市场动态需求，便捷、高效、科学地进行配件进销存管理。</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2.系统涵盖信息管理、进货管理、销售管理、库存管理、配件索赔、配件报表、财务管理等功能模块。</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2.1信息管理包含配件信息管理、供应商管理、客户管理等。</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2.2进货管理可实现订货询价</w:t>
            </w:r>
            <w:proofErr w:type="gramStart"/>
            <w:r w:rsidRPr="00EC1E35">
              <w:rPr>
                <w:rFonts w:ascii="宋体" w:hAnsi="宋体" w:cs="宋体" w:hint="eastAsia"/>
                <w:kern w:val="0"/>
                <w:szCs w:val="21"/>
              </w:rPr>
              <w:t>单建立</w:t>
            </w:r>
            <w:proofErr w:type="gramEnd"/>
            <w:r w:rsidRPr="00EC1E35">
              <w:rPr>
                <w:rFonts w:ascii="宋体" w:hAnsi="宋体" w:cs="宋体" w:hint="eastAsia"/>
                <w:kern w:val="0"/>
                <w:szCs w:val="21"/>
              </w:rPr>
              <w:t>及查询、采购</w:t>
            </w:r>
            <w:proofErr w:type="gramStart"/>
            <w:r w:rsidRPr="00EC1E35">
              <w:rPr>
                <w:rFonts w:ascii="宋体" w:hAnsi="宋体" w:cs="宋体" w:hint="eastAsia"/>
                <w:kern w:val="0"/>
                <w:szCs w:val="21"/>
              </w:rPr>
              <w:t>单建立</w:t>
            </w:r>
            <w:proofErr w:type="gramEnd"/>
            <w:r w:rsidRPr="00EC1E35">
              <w:rPr>
                <w:rFonts w:ascii="宋体" w:hAnsi="宋体" w:cs="宋体" w:hint="eastAsia"/>
                <w:kern w:val="0"/>
                <w:szCs w:val="21"/>
              </w:rPr>
              <w:t>及查询、采</w:t>
            </w:r>
            <w:r w:rsidRPr="00EC1E35">
              <w:rPr>
                <w:rFonts w:ascii="宋体" w:hAnsi="宋体" w:cs="宋体" w:hint="eastAsia"/>
                <w:kern w:val="0"/>
                <w:szCs w:val="21"/>
              </w:rPr>
              <w:lastRenderedPageBreak/>
              <w:t>购退货</w:t>
            </w:r>
            <w:proofErr w:type="gramStart"/>
            <w:r w:rsidRPr="00EC1E35">
              <w:rPr>
                <w:rFonts w:ascii="宋体" w:hAnsi="宋体" w:cs="宋体" w:hint="eastAsia"/>
                <w:kern w:val="0"/>
                <w:szCs w:val="21"/>
              </w:rPr>
              <w:t>单建立</w:t>
            </w:r>
            <w:proofErr w:type="gramEnd"/>
            <w:r w:rsidRPr="00EC1E35">
              <w:rPr>
                <w:rFonts w:ascii="宋体" w:hAnsi="宋体" w:cs="宋体" w:hint="eastAsia"/>
                <w:kern w:val="0"/>
                <w:szCs w:val="21"/>
              </w:rPr>
              <w:t>及查询；订货询价</w:t>
            </w:r>
            <w:proofErr w:type="gramStart"/>
            <w:r w:rsidRPr="00EC1E35">
              <w:rPr>
                <w:rFonts w:ascii="宋体" w:hAnsi="宋体" w:cs="宋体" w:hint="eastAsia"/>
                <w:kern w:val="0"/>
                <w:szCs w:val="21"/>
              </w:rPr>
              <w:t>单建立</w:t>
            </w:r>
            <w:proofErr w:type="gramEnd"/>
            <w:r w:rsidRPr="00EC1E35">
              <w:rPr>
                <w:rFonts w:ascii="宋体" w:hAnsi="宋体" w:cs="宋体" w:hint="eastAsia"/>
                <w:kern w:val="0"/>
                <w:szCs w:val="21"/>
              </w:rPr>
              <w:t>时可相应调取</w:t>
            </w:r>
            <w:proofErr w:type="gramStart"/>
            <w:r w:rsidRPr="00EC1E35">
              <w:rPr>
                <w:rFonts w:ascii="宋体" w:hAnsi="宋体" w:cs="宋体" w:hint="eastAsia"/>
                <w:kern w:val="0"/>
                <w:szCs w:val="21"/>
              </w:rPr>
              <w:t>往期供</w:t>
            </w:r>
            <w:proofErr w:type="gramEnd"/>
            <w:r w:rsidRPr="00EC1E35">
              <w:rPr>
                <w:rFonts w:ascii="宋体" w:hAnsi="宋体" w:cs="宋体" w:hint="eastAsia"/>
                <w:kern w:val="0"/>
                <w:szCs w:val="21"/>
              </w:rPr>
              <w:t>货价，参考进行议价。</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2.3销售管理可实现领料出库、领料退货、销售出库、销售退货等单据建立</w:t>
            </w:r>
            <w:proofErr w:type="gramStart"/>
            <w:r w:rsidRPr="00EC1E35">
              <w:rPr>
                <w:rFonts w:ascii="宋体" w:hAnsi="宋体" w:cs="宋体" w:hint="eastAsia"/>
                <w:kern w:val="0"/>
                <w:szCs w:val="21"/>
              </w:rPr>
              <w:t>和往期单据</w:t>
            </w:r>
            <w:proofErr w:type="gramEnd"/>
            <w:r w:rsidRPr="00EC1E35">
              <w:rPr>
                <w:rFonts w:ascii="宋体" w:hAnsi="宋体" w:cs="宋体" w:hint="eastAsia"/>
                <w:kern w:val="0"/>
                <w:szCs w:val="21"/>
              </w:rPr>
              <w:t>查询；建立销售出库单时可查看</w:t>
            </w:r>
            <w:proofErr w:type="gramStart"/>
            <w:r w:rsidRPr="00EC1E35">
              <w:rPr>
                <w:rFonts w:ascii="宋体" w:hAnsi="宋体" w:cs="宋体" w:hint="eastAsia"/>
                <w:kern w:val="0"/>
                <w:szCs w:val="21"/>
              </w:rPr>
              <w:t>往期销售</w:t>
            </w:r>
            <w:proofErr w:type="gramEnd"/>
            <w:r w:rsidRPr="00EC1E35">
              <w:rPr>
                <w:rFonts w:ascii="宋体" w:hAnsi="宋体" w:cs="宋体" w:hint="eastAsia"/>
                <w:kern w:val="0"/>
                <w:szCs w:val="21"/>
              </w:rPr>
              <w:t>记录。</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2.4可根据仓库、价格、数量、配件等不同条件建立盘点单，并能进行配件盈亏出入库操作。</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2.5系统可进行报损单的建立</w:t>
            </w:r>
            <w:proofErr w:type="gramStart"/>
            <w:r w:rsidRPr="00EC1E35">
              <w:rPr>
                <w:rFonts w:ascii="宋体" w:hAnsi="宋体" w:cs="宋体" w:hint="eastAsia"/>
                <w:kern w:val="0"/>
                <w:szCs w:val="21"/>
              </w:rPr>
              <w:t>和往期单据</w:t>
            </w:r>
            <w:proofErr w:type="gramEnd"/>
            <w:r w:rsidRPr="00EC1E35">
              <w:rPr>
                <w:rFonts w:ascii="宋体" w:hAnsi="宋体" w:cs="宋体" w:hint="eastAsia"/>
                <w:kern w:val="0"/>
                <w:szCs w:val="21"/>
              </w:rPr>
              <w:t>查询。</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2.6系统可进行调拨出入库的操作</w:t>
            </w:r>
            <w:proofErr w:type="gramStart"/>
            <w:r w:rsidRPr="00EC1E35">
              <w:rPr>
                <w:rFonts w:ascii="宋体" w:hAnsi="宋体" w:cs="宋体" w:hint="eastAsia"/>
                <w:kern w:val="0"/>
                <w:szCs w:val="21"/>
              </w:rPr>
              <w:t>和往期单据</w:t>
            </w:r>
            <w:proofErr w:type="gramEnd"/>
            <w:r w:rsidRPr="00EC1E35">
              <w:rPr>
                <w:rFonts w:ascii="宋体" w:hAnsi="宋体" w:cs="宋体" w:hint="eastAsia"/>
                <w:kern w:val="0"/>
                <w:szCs w:val="21"/>
              </w:rPr>
              <w:t>查询。</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2.7根据系统内单据往来，形成出入库汇总表、配件进货统计报表、配件销售统计报表、库存周转率分析报表、呆滞件统计表等，方便用户直观了解库存情况。</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2.8财务管理模块可进行应付账款、应收账款的管理，可实现应付款支付、应收款收取功能。</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3.系统包括配件电子信息查询系统，包括汽车配件目录、汽车配件分解图，能够实现汽车配件编号和相关信息查询。</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4.系统可新建采购单、出库单、入库单、盘点单等，实现报表导出、备份等，支持硬件配套，并可连接打印机打印单据。</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5.用户可利用系统自定库存警戒线等，系统会根据出入库情况进行库存报警。</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6.用户可根据在后台建立不同的配件库，并可设置库存数量、仓库、货位等基本信息。</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7.用户可根据需求在后台建立配件库、供应商信息库、客户信息库等基础业务数据。</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8.为满足考核要求，系统根据用户操作内容自动匹配答案完成系统计分。</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9.为满足考核要求，系统具备完善的考核管理模块,可进行用户管理、配件信息管理、考试管理、日志管理等。</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10.系统内含多品牌车型的配件信息库。</w:t>
            </w:r>
          </w:p>
          <w:p w:rsidR="00EC1E35" w:rsidRPr="00EC1E35" w:rsidRDefault="00EC1E35" w:rsidP="00EC1E35">
            <w:pPr>
              <w:spacing w:line="276" w:lineRule="auto"/>
              <w:rPr>
                <w:rFonts w:ascii="宋体" w:hAnsi="宋体" w:cs="宋体" w:hint="eastAsia"/>
                <w:kern w:val="0"/>
                <w:szCs w:val="21"/>
              </w:rPr>
            </w:pPr>
            <w:r w:rsidRPr="00EC1E35">
              <w:rPr>
                <w:rFonts w:ascii="宋体" w:hAnsi="宋体" w:cs="宋体" w:hint="eastAsia"/>
                <w:kern w:val="0"/>
                <w:szCs w:val="21"/>
              </w:rPr>
              <w:t>11.需提供“汽车配件进销存管理考核系统”软件著作权证书</w:t>
            </w:r>
            <w:proofErr w:type="gramStart"/>
            <w:r w:rsidRPr="00EC1E35">
              <w:rPr>
                <w:rFonts w:ascii="宋体" w:hAnsi="宋体" w:cs="宋体" w:hint="eastAsia"/>
                <w:kern w:val="0"/>
                <w:szCs w:val="21"/>
              </w:rPr>
              <w:t>复印件复印件</w:t>
            </w:r>
            <w:proofErr w:type="gramEnd"/>
            <w:r w:rsidRPr="00EC1E35">
              <w:rPr>
                <w:rFonts w:ascii="宋体" w:hAnsi="宋体" w:cs="宋体" w:hint="eastAsia"/>
                <w:kern w:val="0"/>
                <w:szCs w:val="21"/>
              </w:rPr>
              <w:t>为佐证。</w:t>
            </w:r>
          </w:p>
        </w:tc>
        <w:tc>
          <w:tcPr>
            <w:tcW w:w="709" w:type="dxa"/>
            <w:vAlign w:val="center"/>
          </w:tcPr>
          <w:p w:rsidR="00EC1E35" w:rsidRPr="00EC1E35" w:rsidRDefault="00EC1E35" w:rsidP="00EC1E35">
            <w:pPr>
              <w:jc w:val="center"/>
              <w:rPr>
                <w:rFonts w:ascii="宋体" w:hAnsi="宋体" w:cs="宋体" w:hint="eastAsia"/>
                <w:szCs w:val="21"/>
              </w:rPr>
            </w:pPr>
            <w:r w:rsidRPr="00EC1E35">
              <w:rPr>
                <w:rFonts w:ascii="宋体" w:hAnsi="宋体" w:cs="宋体" w:hint="eastAsia"/>
                <w:szCs w:val="21"/>
              </w:rPr>
              <w:lastRenderedPageBreak/>
              <w:t>1</w:t>
            </w:r>
          </w:p>
        </w:tc>
        <w:tc>
          <w:tcPr>
            <w:tcW w:w="567" w:type="dxa"/>
            <w:vAlign w:val="center"/>
          </w:tcPr>
          <w:p w:rsidR="00EC1E35" w:rsidRPr="00EC1E35" w:rsidRDefault="00EC1E35" w:rsidP="00EC1E35">
            <w:pPr>
              <w:jc w:val="center"/>
              <w:rPr>
                <w:rFonts w:ascii="宋体" w:hAnsi="宋体" w:cs="宋体" w:hint="eastAsia"/>
                <w:szCs w:val="21"/>
              </w:rPr>
            </w:pPr>
            <w:r w:rsidRPr="00EC1E35">
              <w:rPr>
                <w:rFonts w:ascii="宋体" w:hAnsi="宋体" w:cs="宋体" w:hint="eastAsia"/>
                <w:szCs w:val="21"/>
              </w:rPr>
              <w:t>套</w:t>
            </w:r>
          </w:p>
        </w:tc>
      </w:tr>
      <w:tr w:rsidR="00EC1E35" w:rsidRPr="00EC1E35" w:rsidTr="00EC1E35">
        <w:trPr>
          <w:trHeight w:val="624"/>
        </w:trPr>
        <w:tc>
          <w:tcPr>
            <w:tcW w:w="359" w:type="dxa"/>
            <w:vAlign w:val="center"/>
          </w:tcPr>
          <w:p w:rsidR="00EC1E35" w:rsidRPr="00EC1E35" w:rsidRDefault="00EC1E35" w:rsidP="00EC1E35">
            <w:pPr>
              <w:jc w:val="center"/>
              <w:rPr>
                <w:rFonts w:ascii="宋体" w:hAnsi="宋体" w:cs="宋体" w:hint="eastAsia"/>
                <w:szCs w:val="21"/>
              </w:rPr>
            </w:pPr>
            <w:r w:rsidRPr="00EC1E35">
              <w:rPr>
                <w:rFonts w:ascii="宋体" w:hAnsi="宋体" w:cs="宋体" w:hint="eastAsia"/>
                <w:szCs w:val="21"/>
              </w:rPr>
              <w:lastRenderedPageBreak/>
              <w:t>4</w:t>
            </w:r>
          </w:p>
        </w:tc>
        <w:tc>
          <w:tcPr>
            <w:tcW w:w="709" w:type="dxa"/>
            <w:vAlign w:val="center"/>
          </w:tcPr>
          <w:p w:rsidR="00EC1E35" w:rsidRPr="00EC1E35" w:rsidRDefault="00EC1E35" w:rsidP="00EC1E35">
            <w:pPr>
              <w:jc w:val="center"/>
              <w:rPr>
                <w:rFonts w:ascii="宋体" w:hAnsi="宋体" w:cs="宋体" w:hint="eastAsia"/>
                <w:szCs w:val="21"/>
              </w:rPr>
            </w:pPr>
            <w:r w:rsidRPr="00EC1E35">
              <w:rPr>
                <w:rFonts w:ascii="宋体" w:hAnsi="宋体" w:cs="宋体" w:hint="eastAsia"/>
                <w:szCs w:val="21"/>
              </w:rPr>
              <w:t>汽车配件</w:t>
            </w:r>
          </w:p>
        </w:tc>
        <w:tc>
          <w:tcPr>
            <w:tcW w:w="709" w:type="dxa"/>
            <w:vAlign w:val="center"/>
          </w:tcPr>
          <w:p w:rsidR="00EC1E35" w:rsidRPr="00EC1E35" w:rsidRDefault="00EC1E35" w:rsidP="00EC1E35">
            <w:pPr>
              <w:tabs>
                <w:tab w:val="left" w:pos="720"/>
              </w:tabs>
              <w:spacing w:line="276" w:lineRule="auto"/>
              <w:jc w:val="center"/>
              <w:rPr>
                <w:rFonts w:ascii="宋体" w:hAnsi="宋体" w:cs="宋体" w:hint="eastAsia"/>
                <w:color w:val="000000"/>
                <w:kern w:val="0"/>
                <w:szCs w:val="21"/>
              </w:rPr>
            </w:pPr>
            <w:proofErr w:type="gramStart"/>
            <w:r w:rsidRPr="00EC1E35">
              <w:rPr>
                <w:rFonts w:ascii="宋体" w:hAnsi="宋体" w:cs="宋体" w:hint="eastAsia"/>
                <w:color w:val="000000"/>
                <w:kern w:val="0"/>
                <w:szCs w:val="21"/>
              </w:rPr>
              <w:t>迈腾</w:t>
            </w:r>
            <w:proofErr w:type="gramEnd"/>
            <w:r w:rsidRPr="00EC1E35">
              <w:rPr>
                <w:rFonts w:ascii="宋体" w:hAnsi="宋体" w:cs="宋体" w:hint="eastAsia"/>
                <w:color w:val="000000"/>
                <w:kern w:val="0"/>
                <w:szCs w:val="21"/>
              </w:rPr>
              <w:t>GTE车型</w:t>
            </w:r>
          </w:p>
        </w:tc>
        <w:tc>
          <w:tcPr>
            <w:tcW w:w="6520" w:type="dxa"/>
          </w:tcPr>
          <w:tbl>
            <w:tblPr>
              <w:tblStyle w:val="a"/>
              <w:tblW w:w="5475" w:type="dxa"/>
              <w:tblInd w:w="93" w:type="dxa"/>
              <w:tblLayout w:type="fixed"/>
              <w:tblLook w:val="0000" w:firstRow="0" w:lastRow="0" w:firstColumn="0" w:lastColumn="0" w:noHBand="0" w:noVBand="0"/>
            </w:tblPr>
            <w:tblGrid>
              <w:gridCol w:w="1080"/>
              <w:gridCol w:w="2237"/>
              <w:gridCol w:w="1079"/>
              <w:gridCol w:w="1079"/>
            </w:tblGrid>
            <w:tr w:rsidR="00EC1E35" w:rsidRPr="00EC1E35" w:rsidTr="008C7AE3">
              <w:trPr>
                <w:trHeight w:val="440"/>
              </w:trPr>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序号</w:t>
                  </w:r>
                </w:p>
              </w:tc>
              <w:tc>
                <w:tcPr>
                  <w:tcW w:w="2238"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品目</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数量</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单位</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1</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前罩板导水板挡板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2</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反光器</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3</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泡沫填充块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排气挡板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5</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白炽灯泡</w:t>
                  </w:r>
                  <w:r w:rsidRPr="00EC1E35">
                    <w:rPr>
                      <w:rFonts w:ascii="宋体" w:hAnsi="宋体" w:cs="宋体" w:hint="eastAsia"/>
                      <w:color w:val="000000"/>
                      <w:szCs w:val="21"/>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FF0000"/>
                      <w:szCs w:val="21"/>
                    </w:rPr>
                  </w:pPr>
                  <w:r w:rsidRPr="00EC1E35">
                    <w:rPr>
                      <w:rFonts w:ascii="宋体" w:hAnsi="宋体" w:cs="宋体" w:hint="eastAsia"/>
                      <w:b/>
                      <w:bCs/>
                      <w:color w:val="FF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lastRenderedPageBreak/>
                    <w:t>6</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前转向灯灯泡（左）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FF0000"/>
                      <w:szCs w:val="21"/>
                    </w:rPr>
                  </w:pPr>
                  <w:r w:rsidRPr="00EC1E35">
                    <w:rPr>
                      <w:rFonts w:ascii="宋体" w:hAnsi="宋体" w:cs="宋体" w:hint="eastAsia"/>
                      <w:b/>
                      <w:bCs/>
                      <w:color w:val="FF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7</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曲轴前油封</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8</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发动机正时罩（上）</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9</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发动机装饰罩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10</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前轮边</w:t>
                  </w:r>
                  <w:proofErr w:type="gramEnd"/>
                  <w:r w:rsidRPr="00EC1E35">
                    <w:rPr>
                      <w:rFonts w:ascii="宋体" w:hAnsi="宋体" w:cs="宋体" w:hint="eastAsia"/>
                      <w:color w:val="000000"/>
                      <w:kern w:val="0"/>
                      <w:szCs w:val="21"/>
                      <w:lang w:bidi="ar"/>
                    </w:rPr>
                    <w:t>制动硬管（左）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根</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11</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转向器防尘罩（左）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12</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控制阀凸轮轴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根</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13</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前叶子板前内衬（左）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14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前减震器轴承（右）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FF0000"/>
                      <w:szCs w:val="21"/>
                    </w:rPr>
                  </w:pPr>
                  <w:r w:rsidRPr="00EC1E35">
                    <w:rPr>
                      <w:rFonts w:ascii="宋体" w:hAnsi="宋体" w:cs="宋体" w:hint="eastAsia"/>
                      <w:b/>
                      <w:bCs/>
                      <w:color w:val="FF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15</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后轮毂（右）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16</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后转向节（右）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17</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行人防碰撞横梁</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根</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18</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前雾灯护罩（左）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19</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中网徽标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20</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前风挡雨刮水壶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21</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底盘后护板（左）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22</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前轮边</w:t>
                  </w:r>
                  <w:proofErr w:type="gramEnd"/>
                  <w:r w:rsidRPr="00EC1E35">
                    <w:rPr>
                      <w:rFonts w:ascii="宋体" w:hAnsi="宋体" w:cs="宋体" w:hint="eastAsia"/>
                      <w:color w:val="000000"/>
                      <w:kern w:val="0"/>
                      <w:szCs w:val="21"/>
                      <w:lang w:bidi="ar"/>
                    </w:rPr>
                    <w:t>制动软管（左）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根</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23</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前大灯饰条（左）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 xml:space="preserve">条 </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24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内尾灯（左）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25</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惰</w:t>
                  </w:r>
                  <w:proofErr w:type="gramEnd"/>
                  <w:r w:rsidRPr="00EC1E35">
                    <w:rPr>
                      <w:rFonts w:ascii="宋体" w:hAnsi="宋体" w:cs="宋体" w:hint="eastAsia"/>
                      <w:color w:val="000000"/>
                      <w:kern w:val="0"/>
                      <w:szCs w:val="21"/>
                      <w:lang w:bidi="ar"/>
                    </w:rPr>
                    <w:t>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FF0000"/>
                      <w:szCs w:val="21"/>
                    </w:rPr>
                  </w:pPr>
                  <w:r w:rsidRPr="00EC1E35">
                    <w:rPr>
                      <w:rFonts w:ascii="宋体" w:hAnsi="宋体" w:cs="宋体" w:hint="eastAsia"/>
                      <w:b/>
                      <w:bCs/>
                      <w:color w:val="FF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26</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机油泵驱动齿轮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27</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前大灯控制模块（左）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28</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变速器滤清器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29</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后保险杠中支架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30</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前风挡雨刮清洗器泵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31</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前风挡雨刮清洗软管</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根</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32</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前罩板导水板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33</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前大灯灯光调整传感器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lastRenderedPageBreak/>
                    <w:t>34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尾灯灯座（左）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35</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组合仪表框</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36</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低音喇叭支架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37</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高音喇叭支架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38</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电子报警器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39</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门锁遥控器总成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把</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40</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杂物箱照明灯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50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41</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行李箱盖自动开启机构控</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42</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故障停车警告灯开关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43</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发动机下护板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44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机油</w:t>
                  </w:r>
                  <w:proofErr w:type="gramStart"/>
                  <w:r w:rsidRPr="00EC1E35">
                    <w:rPr>
                      <w:rFonts w:ascii="宋体" w:hAnsi="宋体" w:cs="宋体" w:hint="eastAsia"/>
                      <w:color w:val="000000"/>
                      <w:kern w:val="0"/>
                      <w:szCs w:val="21"/>
                      <w:lang w:bidi="ar"/>
                    </w:rPr>
                    <w:t>油</w:t>
                  </w:r>
                  <w:proofErr w:type="gramEnd"/>
                  <w:r w:rsidRPr="00EC1E35">
                    <w:rPr>
                      <w:rFonts w:ascii="宋体" w:hAnsi="宋体" w:cs="宋体" w:hint="eastAsia"/>
                      <w:color w:val="000000"/>
                      <w:kern w:val="0"/>
                      <w:szCs w:val="21"/>
                      <w:lang w:bidi="ar"/>
                    </w:rPr>
                    <w:t>位传感器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45</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油底壳挡油板</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46</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曲轴后油封座</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47</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机油油气分离器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48</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后制动器挡泥板（左）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49</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制动缸出油管</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根</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50</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制动缸回油管</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根</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51</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ABS</w:t>
                  </w:r>
                  <w:r w:rsidRPr="00EC1E35">
                    <w:rPr>
                      <w:rFonts w:ascii="宋体" w:hAnsi="宋体" w:cs="宋体" w:hint="eastAsia"/>
                      <w:color w:val="000000"/>
                      <w:szCs w:val="21"/>
                      <w:lang w:bidi="ar"/>
                    </w:rPr>
                    <w:t>泵护板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52</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前减震器防尘套（左）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53</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诊断导线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根</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54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插头支座</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proofErr w:type="gramStart"/>
                  <w:r w:rsidRPr="00EC1E35">
                    <w:rPr>
                      <w:rFonts w:ascii="宋体" w:hAnsi="宋体" w:cs="宋体" w:hint="eastAsia"/>
                      <w:color w:val="000000"/>
                      <w:kern w:val="0"/>
                      <w:szCs w:val="21"/>
                      <w:lang w:bidi="ar"/>
                    </w:rPr>
                    <w:t>个</w:t>
                  </w:r>
                  <w:proofErr w:type="gramEnd"/>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55</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动力电池散热进水管</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根</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56</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家用充电站充电线缆</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根</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57</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高压电线束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根</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58</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过压阀</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59</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插电热交换器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46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60</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外接充电电缆</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 xml:space="preserve">条 </w:t>
                  </w:r>
                </w:p>
              </w:tc>
            </w:tr>
            <w:tr w:rsidR="00EC1E35" w:rsidRPr="00EC1E35" w:rsidTr="008C7AE3">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61</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汽车底盘粒粒胶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szCs w:val="21"/>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瓶</w:t>
                  </w:r>
                </w:p>
              </w:tc>
            </w:tr>
            <w:tr w:rsidR="00EC1E35" w:rsidRPr="00EC1E35" w:rsidTr="008C7AE3">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62</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化油清洗剂</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FF0000"/>
                      <w:szCs w:val="21"/>
                    </w:rPr>
                  </w:pPr>
                  <w:r w:rsidRPr="00EC1E35">
                    <w:rPr>
                      <w:rFonts w:ascii="宋体" w:hAnsi="宋体" w:cs="宋体" w:hint="eastAsia"/>
                      <w:b/>
                      <w:bCs/>
                      <w:color w:val="FF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瓶</w:t>
                  </w:r>
                </w:p>
              </w:tc>
            </w:tr>
            <w:tr w:rsidR="00EC1E35" w:rsidRPr="00EC1E35" w:rsidTr="008C7AE3">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lastRenderedPageBreak/>
                    <w:t>63</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迈克低温起动液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FF0000"/>
                      <w:szCs w:val="21"/>
                    </w:rPr>
                  </w:pPr>
                  <w:r w:rsidRPr="00EC1E35">
                    <w:rPr>
                      <w:rFonts w:ascii="宋体" w:hAnsi="宋体" w:cs="宋体" w:hint="eastAsia"/>
                      <w:b/>
                      <w:bCs/>
                      <w:color w:val="FF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瓶</w:t>
                  </w:r>
                </w:p>
              </w:tc>
            </w:tr>
            <w:tr w:rsidR="00EC1E35" w:rsidRPr="00EC1E35" w:rsidTr="008C7AE3">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64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轮胎修补工具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套</w:t>
                  </w:r>
                </w:p>
              </w:tc>
            </w:tr>
            <w:tr w:rsidR="00EC1E35" w:rsidRPr="00EC1E35" w:rsidTr="008C7AE3">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65</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表板蜡</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瓶</w:t>
                  </w:r>
                </w:p>
              </w:tc>
            </w:tr>
            <w:tr w:rsidR="00EC1E35" w:rsidRPr="00EC1E35" w:rsidTr="008C7AE3">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66</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空调管道清洗剂</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FF0000"/>
                      <w:szCs w:val="21"/>
                    </w:rPr>
                  </w:pPr>
                  <w:r w:rsidRPr="00EC1E35">
                    <w:rPr>
                      <w:rFonts w:ascii="宋体" w:hAnsi="宋体" w:cs="宋体" w:hint="eastAsia"/>
                      <w:b/>
                      <w:bCs/>
                      <w:color w:val="FF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瓶</w:t>
                  </w:r>
                </w:p>
              </w:tc>
            </w:tr>
            <w:tr w:rsidR="00EC1E35" w:rsidRPr="00EC1E35" w:rsidTr="008C7AE3">
              <w:trPr>
                <w:trHeight w:val="45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67</w:t>
                  </w:r>
                </w:p>
              </w:tc>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万能泡沫清洗剂（多功能泡沫清洗剂）</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FF0000"/>
                      <w:szCs w:val="21"/>
                    </w:rPr>
                  </w:pPr>
                  <w:r w:rsidRPr="00EC1E35">
                    <w:rPr>
                      <w:rFonts w:ascii="宋体" w:hAnsi="宋体" w:cs="宋体" w:hint="eastAsia"/>
                      <w:b/>
                      <w:bCs/>
                      <w:color w:val="FF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瓶</w:t>
                  </w:r>
                </w:p>
              </w:tc>
            </w:tr>
            <w:tr w:rsidR="00EC1E35" w:rsidRPr="00EC1E35" w:rsidTr="008C7AE3">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68</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节气门清洗剂</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瓶</w:t>
                  </w:r>
                </w:p>
              </w:tc>
            </w:tr>
            <w:tr w:rsidR="00EC1E35" w:rsidRPr="00EC1E35" w:rsidTr="008C7AE3">
              <w:trPr>
                <w:trHeight w:val="45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69</w:t>
                  </w:r>
                </w:p>
              </w:tc>
              <w:tc>
                <w:tcPr>
                  <w:tcW w:w="2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润滑系统清洗剂（发动机润滑系统清洁剂）</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瓶</w:t>
                  </w:r>
                </w:p>
              </w:tc>
            </w:tr>
            <w:tr w:rsidR="00EC1E35" w:rsidRPr="00EC1E35" w:rsidTr="008C7AE3">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70</w:t>
                  </w:r>
                </w:p>
              </w:tc>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真空泵油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1E35" w:rsidRPr="00EC1E35" w:rsidRDefault="00EC1E35" w:rsidP="00EC1E35">
                  <w:pPr>
                    <w:widowControl/>
                    <w:jc w:val="center"/>
                    <w:textAlignment w:val="center"/>
                    <w:rPr>
                      <w:rFonts w:ascii="宋体" w:hAnsi="宋体" w:cs="宋体" w:hint="eastAsia"/>
                      <w:b/>
                      <w:bCs/>
                      <w:color w:val="000000"/>
                      <w:szCs w:val="21"/>
                    </w:rPr>
                  </w:pPr>
                  <w:r w:rsidRPr="00EC1E35">
                    <w:rPr>
                      <w:rFonts w:ascii="宋体" w:hAnsi="宋体" w:cs="宋体" w:hint="eastAsia"/>
                      <w:b/>
                      <w:bCs/>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EC1E35" w:rsidRPr="00EC1E35" w:rsidRDefault="00EC1E35" w:rsidP="00EC1E35">
                  <w:pPr>
                    <w:widowControl/>
                    <w:jc w:val="center"/>
                    <w:textAlignment w:val="center"/>
                    <w:rPr>
                      <w:rFonts w:ascii="宋体" w:hAnsi="宋体" w:cs="宋体" w:hint="eastAsia"/>
                      <w:color w:val="000000"/>
                      <w:szCs w:val="21"/>
                    </w:rPr>
                  </w:pPr>
                  <w:r w:rsidRPr="00EC1E35">
                    <w:rPr>
                      <w:rFonts w:ascii="宋体" w:hAnsi="宋体" w:cs="宋体" w:hint="eastAsia"/>
                      <w:color w:val="000000"/>
                      <w:kern w:val="0"/>
                      <w:szCs w:val="21"/>
                      <w:lang w:bidi="ar"/>
                    </w:rPr>
                    <w:t>桶</w:t>
                  </w:r>
                </w:p>
              </w:tc>
            </w:tr>
          </w:tbl>
          <w:p w:rsidR="00EC1E35" w:rsidRPr="00EC1E35" w:rsidRDefault="00EC1E35" w:rsidP="00EC1E35">
            <w:pPr>
              <w:spacing w:line="276" w:lineRule="auto"/>
              <w:rPr>
                <w:rFonts w:ascii="宋体" w:hAnsi="宋体" w:cs="宋体" w:hint="eastAsia"/>
                <w:kern w:val="0"/>
                <w:szCs w:val="21"/>
              </w:rPr>
            </w:pPr>
          </w:p>
        </w:tc>
        <w:tc>
          <w:tcPr>
            <w:tcW w:w="709" w:type="dxa"/>
            <w:vAlign w:val="center"/>
          </w:tcPr>
          <w:p w:rsidR="00EC1E35" w:rsidRPr="00EC1E35" w:rsidRDefault="00EC1E35" w:rsidP="00EC1E35">
            <w:pPr>
              <w:jc w:val="center"/>
              <w:rPr>
                <w:rFonts w:ascii="宋体" w:hAnsi="宋体" w:cs="宋体" w:hint="eastAsia"/>
                <w:szCs w:val="21"/>
              </w:rPr>
            </w:pPr>
            <w:r w:rsidRPr="00EC1E35">
              <w:rPr>
                <w:rFonts w:ascii="宋体" w:hAnsi="宋体" w:cs="宋体" w:hint="eastAsia"/>
                <w:szCs w:val="21"/>
              </w:rPr>
              <w:lastRenderedPageBreak/>
              <w:t>1</w:t>
            </w:r>
          </w:p>
        </w:tc>
        <w:tc>
          <w:tcPr>
            <w:tcW w:w="567" w:type="dxa"/>
            <w:vAlign w:val="center"/>
          </w:tcPr>
          <w:p w:rsidR="00EC1E35" w:rsidRPr="00EC1E35" w:rsidRDefault="00EC1E35" w:rsidP="00EC1E35">
            <w:pPr>
              <w:jc w:val="center"/>
              <w:rPr>
                <w:rFonts w:ascii="宋体" w:hAnsi="宋体" w:cs="宋体" w:hint="eastAsia"/>
                <w:szCs w:val="21"/>
              </w:rPr>
            </w:pPr>
            <w:r w:rsidRPr="00EC1E35">
              <w:rPr>
                <w:rFonts w:ascii="宋体" w:hAnsi="宋体" w:cs="宋体" w:hint="eastAsia"/>
                <w:szCs w:val="21"/>
              </w:rPr>
              <w:t>套</w:t>
            </w:r>
          </w:p>
        </w:tc>
      </w:tr>
    </w:tbl>
    <w:p w:rsidR="005C2B14" w:rsidRDefault="005C2B14" w:rsidP="001C5698">
      <w:pPr>
        <w:spacing w:line="400" w:lineRule="exact"/>
        <w:rPr>
          <w:sz w:val="28"/>
          <w:szCs w:val="28"/>
        </w:rPr>
      </w:pPr>
    </w:p>
    <w:p w:rsidR="005C2B14" w:rsidRPr="005C2B14" w:rsidRDefault="005C2B14" w:rsidP="005C2B14">
      <w:pPr>
        <w:autoSpaceDE w:val="0"/>
        <w:autoSpaceDN w:val="0"/>
        <w:adjustRightInd w:val="0"/>
        <w:spacing w:line="400" w:lineRule="exact"/>
        <w:ind w:firstLineChars="200" w:firstLine="480"/>
        <w:rPr>
          <w:rFonts w:ascii="宋体" w:hAnsi="宋体"/>
          <w:sz w:val="24"/>
        </w:rPr>
      </w:pPr>
      <w:r w:rsidRPr="005C2B14">
        <w:rPr>
          <w:rFonts w:ascii="宋体" w:hAnsi="宋体" w:hint="eastAsia"/>
          <w:sz w:val="24"/>
        </w:rPr>
        <w:t>注：询价报价应包括：设备价（包括硬件、软件）、运至合同指定地点的运输费、安装费（包括损耗、额外材料等）、保险费、安装、技术培训费、各种税费及相关招标代理费等。</w:t>
      </w:r>
    </w:p>
    <w:p w:rsidR="005C2B14" w:rsidRPr="005C2B14" w:rsidRDefault="005C2B14" w:rsidP="005C2B14"/>
    <w:p w:rsidR="005C2B14" w:rsidRPr="005C2B14" w:rsidRDefault="005C2B14" w:rsidP="005C2B14"/>
    <w:p w:rsidR="005C2B14" w:rsidRPr="005C2B14" w:rsidRDefault="005C2B14" w:rsidP="005C2B14">
      <w:pPr>
        <w:keepNext/>
        <w:keepLines/>
        <w:spacing w:before="120" w:after="120" w:line="400" w:lineRule="exact"/>
        <w:jc w:val="center"/>
        <w:outlineLvl w:val="0"/>
        <w:rPr>
          <w:rFonts w:ascii="宋体" w:hAnsi="宋体"/>
          <w:b/>
          <w:bCs/>
          <w:kern w:val="44"/>
          <w:sz w:val="32"/>
          <w:szCs w:val="32"/>
        </w:rPr>
      </w:pPr>
      <w:bookmarkStart w:id="3" w:name="_Toc445282729"/>
      <w:r w:rsidRPr="005C2B14">
        <w:rPr>
          <w:rFonts w:eastAsia="黑体" w:hint="eastAsia"/>
          <w:b/>
          <w:bCs/>
          <w:kern w:val="44"/>
          <w:sz w:val="32"/>
          <w:szCs w:val="44"/>
        </w:rPr>
        <w:t>第三章</w:t>
      </w:r>
      <w:r w:rsidRPr="005C2B14">
        <w:rPr>
          <w:rFonts w:eastAsia="黑体" w:hint="eastAsia"/>
          <w:b/>
          <w:bCs/>
          <w:kern w:val="44"/>
          <w:sz w:val="32"/>
          <w:szCs w:val="44"/>
        </w:rPr>
        <w:t xml:space="preserve">    </w:t>
      </w:r>
      <w:r w:rsidRPr="005C2B14">
        <w:rPr>
          <w:rFonts w:eastAsia="黑体" w:hint="eastAsia"/>
          <w:b/>
          <w:bCs/>
          <w:kern w:val="44"/>
          <w:sz w:val="32"/>
          <w:szCs w:val="44"/>
        </w:rPr>
        <w:t>报价人须知</w:t>
      </w:r>
      <w:bookmarkStart w:id="4" w:name="_Toc134733481"/>
      <w:bookmarkEnd w:id="3"/>
    </w:p>
    <w:p w:rsidR="005C2B14" w:rsidRPr="005C2B14" w:rsidRDefault="005C2B14" w:rsidP="005C2B14">
      <w:pPr>
        <w:spacing w:line="400" w:lineRule="exact"/>
        <w:ind w:firstLineChars="250" w:firstLine="602"/>
        <w:rPr>
          <w:rFonts w:ascii="宋体" w:hAnsi="宋体"/>
          <w:b/>
          <w:sz w:val="24"/>
        </w:rPr>
      </w:pPr>
      <w:r w:rsidRPr="005C2B14">
        <w:rPr>
          <w:rFonts w:ascii="宋体" w:hAnsi="宋体" w:hint="eastAsia"/>
          <w:b/>
          <w:sz w:val="24"/>
        </w:rPr>
        <w:t>1．资质要求</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凡参加大宗物资采购报价商，必须具有一定的经济实力和良好商业信誉，在工商、税务机关登记注册，持有营业执照、税务登记证（</w:t>
      </w:r>
      <w:r w:rsidRPr="005C2B14">
        <w:rPr>
          <w:rFonts w:ascii="宋体" w:hAnsi="宋体" w:hint="eastAsia"/>
          <w:bCs/>
          <w:sz w:val="24"/>
        </w:rPr>
        <w:t>三证合一的除外</w:t>
      </w:r>
      <w:r w:rsidRPr="005C2B14">
        <w:rPr>
          <w:rFonts w:ascii="宋体" w:hAnsi="宋体" w:hint="eastAsia"/>
          <w:sz w:val="24"/>
        </w:rPr>
        <w:t>），且</w:t>
      </w:r>
      <w:proofErr w:type="gramStart"/>
      <w:r w:rsidRPr="005C2B14">
        <w:rPr>
          <w:rFonts w:ascii="宋体" w:hAnsi="宋体" w:hint="eastAsia"/>
          <w:sz w:val="24"/>
        </w:rPr>
        <w:t>报价商</w:t>
      </w:r>
      <w:proofErr w:type="gramEnd"/>
      <w:r w:rsidRPr="005C2B14">
        <w:rPr>
          <w:rFonts w:ascii="宋体" w:hAnsi="宋体" w:hint="eastAsia"/>
          <w:sz w:val="24"/>
        </w:rPr>
        <w:t>所报价的货物或服务必须全部在营业执照允许经营的范围内。</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2．询价流程</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（1）制定询价文件。学校根据需求、调研、论证编制询价文件，询价文件中应详细说明项目内容或物资品种、数量、材质、报价时间和地点、</w:t>
      </w:r>
      <w:proofErr w:type="gramStart"/>
      <w:r w:rsidRPr="005C2B14">
        <w:rPr>
          <w:rFonts w:ascii="宋体" w:hAnsi="宋体" w:hint="eastAsia"/>
          <w:sz w:val="24"/>
        </w:rPr>
        <w:t>报价商资质</w:t>
      </w:r>
      <w:proofErr w:type="gramEnd"/>
      <w:r w:rsidRPr="005C2B14">
        <w:rPr>
          <w:rFonts w:ascii="宋体" w:hAnsi="宋体" w:hint="eastAsia"/>
          <w:sz w:val="24"/>
        </w:rPr>
        <w:t>要求、技术指标参数等相关内容。</w:t>
      </w:r>
    </w:p>
    <w:p w:rsidR="005C2B14" w:rsidRPr="005C2B14" w:rsidRDefault="005C2B14" w:rsidP="005C2B14">
      <w:pPr>
        <w:spacing w:line="400" w:lineRule="exact"/>
        <w:ind w:firstLineChars="250" w:firstLine="600"/>
        <w:rPr>
          <w:rFonts w:ascii="宋体" w:hAnsi="宋体"/>
          <w:b/>
          <w:sz w:val="24"/>
        </w:rPr>
      </w:pPr>
      <w:r w:rsidRPr="005C2B14">
        <w:rPr>
          <w:rFonts w:ascii="宋体" w:hAnsi="宋体" w:hint="eastAsia"/>
          <w:sz w:val="24"/>
        </w:rPr>
        <w:t>（2）发布询价公告。询价事宜应在学校网站发布，</w:t>
      </w:r>
      <w:r w:rsidRPr="005C2B14">
        <w:rPr>
          <w:rFonts w:ascii="宋体" w:hAnsi="宋体" w:hint="eastAsia"/>
          <w:b/>
          <w:sz w:val="24"/>
        </w:rPr>
        <w:t>公告时间不少于5天。</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3）确定采购预算价。领导小组应在收到报价材料后召开领导组会议，采用合理办法确定采购预算价。参照同类型物品、设备最近招投标的中标价格，根据市场上该类物品、设备近阶段价格变化的实际情况，确定合理预算价。无异议后，领导小组成员及相关人员应在会议记录表上签字确认。学校应完整记录询价过程及询价结果并存档备查。</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（4）询价结果公示。</w:t>
      </w:r>
      <w:r w:rsidRPr="005C2B14">
        <w:rPr>
          <w:rFonts w:ascii="宋体" w:hAnsi="宋体" w:hint="eastAsia"/>
          <w:b/>
          <w:sz w:val="24"/>
        </w:rPr>
        <w:t>学校应当自询价结果确定之日起2个工作日内，将询价情况在学校网站上公示</w:t>
      </w:r>
      <w:r w:rsidRPr="005C2B14">
        <w:rPr>
          <w:rFonts w:ascii="宋体" w:hAnsi="宋体" w:hint="eastAsia"/>
          <w:sz w:val="24"/>
        </w:rPr>
        <w:t>，</w:t>
      </w:r>
      <w:r w:rsidRPr="005C2B14">
        <w:rPr>
          <w:rFonts w:ascii="宋体" w:hAnsi="宋体" w:hint="eastAsia"/>
          <w:b/>
          <w:sz w:val="24"/>
        </w:rPr>
        <w:t>公示时间不少于5天。</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3．询价要求</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项目询价单位应不少于3家。</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4、管理与监督</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lastRenderedPageBreak/>
        <w:t>（一）学校应将询价工作概况、询价结果等情况按有关要求在学校网站予以公示，公示时间不少于5天。</w:t>
      </w:r>
    </w:p>
    <w:p w:rsidR="005C2B14" w:rsidRPr="005C2B14" w:rsidRDefault="005C2B14" w:rsidP="005C2B14">
      <w:pPr>
        <w:spacing w:line="400" w:lineRule="exact"/>
        <w:ind w:firstLineChars="250" w:firstLine="600"/>
        <w:rPr>
          <w:rFonts w:ascii="宋体" w:hAnsi="宋体"/>
          <w:sz w:val="24"/>
        </w:rPr>
      </w:pPr>
      <w:r w:rsidRPr="005C2B14">
        <w:rPr>
          <w:rFonts w:ascii="宋体" w:hAnsi="宋体" w:hint="eastAsia"/>
          <w:sz w:val="24"/>
        </w:rPr>
        <w:t>（二）学校大宗物资采购询价工作接受各部门、学校师生及社会各界群众监督，严禁不按采购询价程序询价，严禁暗箱操作，对发现的问题可向学校反映。</w:t>
      </w:r>
    </w:p>
    <w:p w:rsidR="005C2B14" w:rsidRPr="005C2B14" w:rsidRDefault="005C2B14" w:rsidP="005C2B14">
      <w:pPr>
        <w:keepNext/>
        <w:keepLines/>
        <w:spacing w:before="120" w:after="120" w:line="400" w:lineRule="exact"/>
        <w:jc w:val="center"/>
        <w:outlineLvl w:val="0"/>
        <w:rPr>
          <w:rFonts w:ascii="黑体" w:eastAsia="黑体" w:hAnsi="宋体"/>
          <w:b/>
          <w:bCs/>
          <w:kern w:val="44"/>
          <w:sz w:val="32"/>
          <w:szCs w:val="32"/>
        </w:rPr>
      </w:pPr>
      <w:bookmarkStart w:id="5" w:name="_Toc134733527"/>
      <w:bookmarkStart w:id="6" w:name="_Toc445282730"/>
      <w:bookmarkEnd w:id="4"/>
    </w:p>
    <w:p w:rsidR="005C2B14" w:rsidRPr="005C2B14" w:rsidRDefault="005C2B14" w:rsidP="005C2B14">
      <w:pPr>
        <w:keepNext/>
        <w:keepLines/>
        <w:spacing w:before="120" w:after="120" w:line="400" w:lineRule="exact"/>
        <w:jc w:val="center"/>
        <w:outlineLvl w:val="0"/>
        <w:rPr>
          <w:rFonts w:ascii="黑体" w:eastAsia="黑体" w:hAnsi="宋体"/>
          <w:b/>
          <w:bCs/>
          <w:kern w:val="44"/>
          <w:sz w:val="32"/>
          <w:szCs w:val="32"/>
        </w:rPr>
      </w:pPr>
    </w:p>
    <w:p w:rsidR="005C2B14" w:rsidRPr="005C2B14" w:rsidRDefault="005C2B14" w:rsidP="005C2B14"/>
    <w:p w:rsidR="005C2B14" w:rsidRPr="005C2B14" w:rsidRDefault="005C2B14" w:rsidP="005C2B14"/>
    <w:p w:rsidR="005C2B14" w:rsidRPr="005C2B14" w:rsidRDefault="005C2B14" w:rsidP="005C2B14">
      <w:pPr>
        <w:keepNext/>
        <w:keepLines/>
        <w:spacing w:before="120" w:after="120" w:line="400" w:lineRule="exact"/>
        <w:jc w:val="center"/>
        <w:outlineLvl w:val="0"/>
        <w:rPr>
          <w:rFonts w:ascii="黑体" w:eastAsia="黑体" w:hAnsi="宋体"/>
          <w:b/>
          <w:bCs/>
          <w:kern w:val="44"/>
          <w:sz w:val="32"/>
          <w:szCs w:val="32"/>
        </w:rPr>
      </w:pPr>
      <w:r w:rsidRPr="005C2B14">
        <w:rPr>
          <w:rFonts w:ascii="黑体" w:eastAsia="黑体" w:hAnsi="宋体" w:hint="eastAsia"/>
          <w:b/>
          <w:bCs/>
          <w:kern w:val="44"/>
          <w:sz w:val="32"/>
          <w:szCs w:val="32"/>
        </w:rPr>
        <w:t>第四章    报价文件格式</w:t>
      </w:r>
      <w:bookmarkEnd w:id="5"/>
      <w:bookmarkEnd w:id="6"/>
    </w:p>
    <w:p w:rsidR="005C2B14" w:rsidRPr="005C2B14" w:rsidRDefault="005C2B14" w:rsidP="005C2B14">
      <w:pPr>
        <w:spacing w:line="560" w:lineRule="exact"/>
        <w:rPr>
          <w:rFonts w:eastAsia="黑体"/>
          <w:sz w:val="32"/>
          <w:szCs w:val="32"/>
        </w:rPr>
      </w:pPr>
    </w:p>
    <w:p w:rsidR="005C2B14" w:rsidRPr="005C2B14" w:rsidRDefault="005C2B14" w:rsidP="005C2B14">
      <w:pPr>
        <w:ind w:firstLineChars="1329" w:firstLine="7042"/>
        <w:rPr>
          <w:b/>
          <w:spacing w:val="24"/>
          <w:sz w:val="48"/>
        </w:rPr>
      </w:pPr>
      <w:r w:rsidRPr="005C2B14">
        <w:rPr>
          <w:b/>
          <w:spacing w:val="24"/>
          <w:sz w:val="48"/>
          <w:bdr w:val="single" w:sz="4" w:space="0" w:color="auto"/>
        </w:rPr>
        <w:t>封面</w:t>
      </w:r>
    </w:p>
    <w:p w:rsidR="005C2B14" w:rsidRPr="005C2B14" w:rsidRDefault="005C2B14" w:rsidP="005C2B14"/>
    <w:p w:rsidR="005C2B14" w:rsidRPr="005C2B14" w:rsidRDefault="005C2B14" w:rsidP="005C2B14"/>
    <w:p w:rsidR="005C2B14" w:rsidRPr="005C2B14" w:rsidRDefault="005C2B14" w:rsidP="005C2B14">
      <w:pPr>
        <w:jc w:val="center"/>
        <w:rPr>
          <w:sz w:val="32"/>
          <w:szCs w:val="32"/>
        </w:rPr>
      </w:pPr>
      <w:bookmarkStart w:id="7" w:name="_Toc441956117"/>
      <w:bookmarkStart w:id="8" w:name="_Toc441957309"/>
      <w:r w:rsidRPr="005C2B14">
        <w:rPr>
          <w:rFonts w:hint="eastAsia"/>
          <w:sz w:val="32"/>
          <w:szCs w:val="32"/>
        </w:rPr>
        <w:t>询价项目名称</w:t>
      </w:r>
      <w:r w:rsidRPr="005C2B14">
        <w:rPr>
          <w:sz w:val="32"/>
          <w:szCs w:val="32"/>
        </w:rPr>
        <w:t>:</w:t>
      </w:r>
      <w:r w:rsidRPr="005C2B14">
        <w:rPr>
          <w:sz w:val="32"/>
          <w:szCs w:val="32"/>
          <w:u w:val="single"/>
        </w:rPr>
        <w:t xml:space="preserve">                     </w:t>
      </w:r>
      <w:r w:rsidRPr="005C2B14">
        <w:rPr>
          <w:rFonts w:hint="eastAsia"/>
          <w:sz w:val="32"/>
          <w:szCs w:val="32"/>
        </w:rPr>
        <w:t>。</w:t>
      </w:r>
      <w:bookmarkEnd w:id="7"/>
      <w:bookmarkEnd w:id="8"/>
    </w:p>
    <w:p w:rsidR="005C2B14" w:rsidRPr="005C2B14" w:rsidRDefault="005C2B14" w:rsidP="005C2B14"/>
    <w:p w:rsidR="005C2B14" w:rsidRPr="005C2B14" w:rsidRDefault="005C2B14" w:rsidP="005C2B14"/>
    <w:p w:rsidR="005C2B14" w:rsidRPr="005C2B14" w:rsidRDefault="005C2B14" w:rsidP="005C2B14"/>
    <w:p w:rsidR="005C2B14" w:rsidRPr="005C2B14" w:rsidRDefault="005C2B14" w:rsidP="005C2B14"/>
    <w:p w:rsidR="005C2B14" w:rsidRPr="005C2B14" w:rsidRDefault="005C2B14" w:rsidP="005C2B14"/>
    <w:p w:rsidR="005C2B14" w:rsidRPr="005C2B14" w:rsidRDefault="005C2B14" w:rsidP="005C2B14"/>
    <w:p w:rsidR="005C2B14" w:rsidRPr="005C2B14" w:rsidRDefault="005C2B14" w:rsidP="005C2B14">
      <w:pPr>
        <w:jc w:val="center"/>
        <w:rPr>
          <w:rFonts w:eastAsia="方正小标宋简体"/>
          <w:sz w:val="84"/>
          <w:szCs w:val="84"/>
        </w:rPr>
      </w:pPr>
      <w:r w:rsidRPr="005C2B14">
        <w:rPr>
          <w:rFonts w:ascii="宋体" w:hAnsi="宋体" w:cs="宋体" w:hint="eastAsia"/>
          <w:bCs/>
          <w:sz w:val="84"/>
          <w:szCs w:val="84"/>
        </w:rPr>
        <w:t>报价文件</w:t>
      </w:r>
    </w:p>
    <w:p w:rsidR="005C2B14" w:rsidRPr="005C2B14" w:rsidRDefault="005C2B14" w:rsidP="005C2B14">
      <w:pPr>
        <w:ind w:firstLineChars="763" w:firstLine="3357"/>
        <w:rPr>
          <w:sz w:val="44"/>
          <w:szCs w:val="44"/>
        </w:rPr>
      </w:pPr>
    </w:p>
    <w:p w:rsidR="005C2B14" w:rsidRPr="005C2B14" w:rsidRDefault="005C2B14" w:rsidP="005C2B14">
      <w:pPr>
        <w:ind w:firstLineChars="862" w:firstLine="3793"/>
        <w:rPr>
          <w:color w:val="FF0000"/>
          <w:sz w:val="44"/>
          <w:szCs w:val="44"/>
        </w:rPr>
      </w:pPr>
      <w:r w:rsidRPr="005C2B14">
        <w:rPr>
          <w:rFonts w:hint="eastAsia"/>
          <w:color w:val="FF0000"/>
          <w:sz w:val="44"/>
          <w:szCs w:val="44"/>
        </w:rPr>
        <w:t>正本</w:t>
      </w:r>
      <w:r w:rsidRPr="005C2B14">
        <w:rPr>
          <w:rFonts w:hint="eastAsia"/>
          <w:color w:val="FF0000"/>
          <w:sz w:val="44"/>
          <w:szCs w:val="44"/>
        </w:rPr>
        <w:t>/</w:t>
      </w:r>
      <w:r w:rsidRPr="005C2B14">
        <w:rPr>
          <w:rFonts w:hint="eastAsia"/>
          <w:color w:val="FF0000"/>
          <w:sz w:val="44"/>
          <w:szCs w:val="44"/>
        </w:rPr>
        <w:t>副本</w:t>
      </w:r>
    </w:p>
    <w:p w:rsidR="005C2B14" w:rsidRPr="005C2B14" w:rsidRDefault="005C2B14" w:rsidP="005C2B14">
      <w:pPr>
        <w:ind w:firstLineChars="763" w:firstLine="3357"/>
        <w:rPr>
          <w:sz w:val="44"/>
          <w:szCs w:val="44"/>
        </w:rPr>
      </w:pPr>
    </w:p>
    <w:p w:rsidR="005C2B14" w:rsidRPr="005C2B14" w:rsidRDefault="005C2B14" w:rsidP="005C2B14">
      <w:pPr>
        <w:ind w:firstLineChars="763" w:firstLine="3357"/>
        <w:rPr>
          <w:sz w:val="44"/>
          <w:szCs w:val="44"/>
        </w:rPr>
      </w:pPr>
    </w:p>
    <w:p w:rsidR="005C2B14" w:rsidRPr="005C2B14" w:rsidRDefault="005C2B14" w:rsidP="005C2B14">
      <w:pPr>
        <w:jc w:val="center"/>
        <w:rPr>
          <w:sz w:val="32"/>
          <w:szCs w:val="32"/>
          <w:u w:val="single"/>
        </w:rPr>
      </w:pPr>
      <w:bookmarkStart w:id="9" w:name="_Toc441956118"/>
      <w:bookmarkStart w:id="10" w:name="_Toc441957310"/>
      <w:r w:rsidRPr="005C2B14">
        <w:rPr>
          <w:rFonts w:hint="eastAsia"/>
          <w:sz w:val="32"/>
          <w:szCs w:val="32"/>
        </w:rPr>
        <w:t>报价单位名称</w:t>
      </w:r>
      <w:r w:rsidRPr="005C2B14">
        <w:rPr>
          <w:sz w:val="32"/>
          <w:szCs w:val="32"/>
        </w:rPr>
        <w:t>:</w:t>
      </w:r>
      <w:r w:rsidRPr="005C2B14">
        <w:rPr>
          <w:sz w:val="32"/>
          <w:szCs w:val="32"/>
          <w:u w:val="single"/>
        </w:rPr>
        <w:t xml:space="preserve">     </w:t>
      </w:r>
      <w:r w:rsidRPr="005C2B14">
        <w:rPr>
          <w:rFonts w:hint="eastAsia"/>
          <w:sz w:val="32"/>
          <w:szCs w:val="32"/>
          <w:u w:val="single"/>
        </w:rPr>
        <w:t xml:space="preserve">       </w:t>
      </w:r>
      <w:r w:rsidRPr="005C2B14">
        <w:rPr>
          <w:rFonts w:hint="eastAsia"/>
          <w:sz w:val="32"/>
          <w:szCs w:val="32"/>
          <w:u w:val="single"/>
        </w:rPr>
        <w:t>（盖公章）</w:t>
      </w:r>
      <w:bookmarkEnd w:id="9"/>
      <w:bookmarkEnd w:id="10"/>
    </w:p>
    <w:p w:rsidR="005C2B14" w:rsidRPr="005C2B14" w:rsidRDefault="005C2B14" w:rsidP="005C2B14">
      <w:pPr>
        <w:spacing w:line="700" w:lineRule="exact"/>
        <w:jc w:val="center"/>
        <w:rPr>
          <w:rFonts w:eastAsia="方正小标宋简体"/>
          <w:sz w:val="32"/>
          <w:szCs w:val="32"/>
          <w:u w:val="single"/>
        </w:rPr>
      </w:pPr>
      <w:r w:rsidRPr="005C2B14">
        <w:rPr>
          <w:rFonts w:ascii="宋体" w:hAnsi="宋体" w:cs="宋体" w:hint="eastAsia"/>
          <w:spacing w:val="44"/>
          <w:sz w:val="32"/>
          <w:szCs w:val="32"/>
        </w:rPr>
        <w:t>法定代表人</w:t>
      </w:r>
      <w:r w:rsidRPr="005C2B14">
        <w:rPr>
          <w:rFonts w:ascii="宋体" w:hAnsi="宋体" w:cs="宋体" w:hint="eastAsia"/>
          <w:spacing w:val="40"/>
          <w:sz w:val="32"/>
          <w:szCs w:val="32"/>
        </w:rPr>
        <w:t>：</w:t>
      </w:r>
      <w:r w:rsidRPr="005C2B14">
        <w:rPr>
          <w:rFonts w:eastAsia="方正小标宋简体"/>
          <w:sz w:val="32"/>
          <w:szCs w:val="32"/>
          <w:u w:val="single"/>
        </w:rPr>
        <w:t xml:space="preserve">    </w:t>
      </w:r>
      <w:r w:rsidRPr="005C2B14">
        <w:rPr>
          <w:rFonts w:ascii="宋体" w:hAnsi="宋体" w:cs="宋体" w:hint="eastAsia"/>
          <w:sz w:val="32"/>
          <w:szCs w:val="32"/>
          <w:u w:val="single"/>
        </w:rPr>
        <w:t>（签章）</w:t>
      </w:r>
    </w:p>
    <w:p w:rsidR="005C2B14" w:rsidRPr="005C2B14" w:rsidRDefault="005C2B14" w:rsidP="005C2B14">
      <w:pPr>
        <w:spacing w:line="560" w:lineRule="exact"/>
        <w:jc w:val="center"/>
        <w:rPr>
          <w:rFonts w:eastAsia="方正小标宋简体"/>
          <w:sz w:val="36"/>
          <w:szCs w:val="36"/>
        </w:rPr>
      </w:pPr>
    </w:p>
    <w:p w:rsidR="005C2B14" w:rsidRPr="005C2B14" w:rsidRDefault="005C2B14" w:rsidP="005C2B14">
      <w:pPr>
        <w:spacing w:line="560" w:lineRule="exact"/>
        <w:jc w:val="center"/>
        <w:rPr>
          <w:rFonts w:eastAsia="方正小标宋简体"/>
          <w:sz w:val="36"/>
          <w:szCs w:val="36"/>
        </w:rPr>
      </w:pPr>
      <w:r w:rsidRPr="005C2B14">
        <w:rPr>
          <w:rFonts w:ascii="宋体" w:hAnsi="宋体" w:cs="宋体" w:hint="eastAsia"/>
          <w:sz w:val="36"/>
          <w:szCs w:val="36"/>
        </w:rPr>
        <w:t>日</w:t>
      </w:r>
      <w:r w:rsidRPr="005C2B14">
        <w:rPr>
          <w:rFonts w:eastAsia="方正小标宋简体"/>
          <w:sz w:val="36"/>
          <w:szCs w:val="36"/>
        </w:rPr>
        <w:t xml:space="preserve">  </w:t>
      </w:r>
      <w:r w:rsidRPr="005C2B14">
        <w:rPr>
          <w:rFonts w:ascii="宋体" w:hAnsi="宋体" w:cs="宋体" w:hint="eastAsia"/>
          <w:sz w:val="36"/>
          <w:szCs w:val="36"/>
        </w:rPr>
        <w:t>期：</w:t>
      </w:r>
      <w:r w:rsidRPr="005C2B14">
        <w:rPr>
          <w:rFonts w:eastAsia="方正小标宋简体"/>
          <w:sz w:val="36"/>
          <w:szCs w:val="36"/>
        </w:rPr>
        <w:t xml:space="preserve">     </w:t>
      </w:r>
      <w:r w:rsidRPr="005C2B14">
        <w:rPr>
          <w:rFonts w:ascii="宋体" w:hAnsi="宋体" w:cs="宋体" w:hint="eastAsia"/>
          <w:sz w:val="36"/>
          <w:szCs w:val="36"/>
        </w:rPr>
        <w:t>年</w:t>
      </w:r>
      <w:r w:rsidRPr="005C2B14">
        <w:rPr>
          <w:rFonts w:eastAsia="方正小标宋简体"/>
          <w:sz w:val="36"/>
          <w:szCs w:val="36"/>
        </w:rPr>
        <w:t xml:space="preserve">   </w:t>
      </w:r>
      <w:r w:rsidRPr="005C2B14">
        <w:rPr>
          <w:rFonts w:ascii="宋体" w:hAnsi="宋体" w:cs="宋体" w:hint="eastAsia"/>
          <w:sz w:val="36"/>
          <w:szCs w:val="36"/>
        </w:rPr>
        <w:t>月</w:t>
      </w:r>
      <w:r w:rsidRPr="005C2B14">
        <w:rPr>
          <w:rFonts w:eastAsia="方正小标宋简体"/>
          <w:sz w:val="36"/>
          <w:szCs w:val="36"/>
        </w:rPr>
        <w:t xml:space="preserve">   </w:t>
      </w:r>
      <w:r w:rsidRPr="005C2B14">
        <w:rPr>
          <w:rFonts w:ascii="宋体" w:hAnsi="宋体" w:cs="宋体" w:hint="eastAsia"/>
          <w:sz w:val="36"/>
          <w:szCs w:val="36"/>
        </w:rPr>
        <w:t>日</w:t>
      </w:r>
    </w:p>
    <w:p w:rsidR="005C2B14" w:rsidRPr="005C2B14" w:rsidRDefault="005C2B14" w:rsidP="005C2B14">
      <w:pPr>
        <w:spacing w:line="500" w:lineRule="exact"/>
        <w:jc w:val="center"/>
        <w:rPr>
          <w:rFonts w:eastAsia="方正小标宋简体"/>
          <w:sz w:val="44"/>
          <w:szCs w:val="44"/>
        </w:rPr>
      </w:pPr>
    </w:p>
    <w:p w:rsidR="005C2B14" w:rsidRPr="005C2B14" w:rsidRDefault="005C2B14" w:rsidP="005C2B14">
      <w:pPr>
        <w:spacing w:line="500" w:lineRule="exact"/>
        <w:jc w:val="center"/>
        <w:rPr>
          <w:rFonts w:eastAsia="方正小标宋简体"/>
          <w:sz w:val="44"/>
          <w:szCs w:val="44"/>
        </w:rPr>
      </w:pPr>
    </w:p>
    <w:p w:rsidR="005C2B14" w:rsidRPr="005C2B14" w:rsidRDefault="005C2B14" w:rsidP="005C2B14">
      <w:pPr>
        <w:spacing w:line="500" w:lineRule="exact"/>
        <w:jc w:val="center"/>
        <w:rPr>
          <w:rFonts w:eastAsia="方正小标宋简体"/>
          <w:sz w:val="44"/>
          <w:szCs w:val="44"/>
        </w:rPr>
      </w:pPr>
    </w:p>
    <w:p w:rsidR="005C2B14" w:rsidRPr="005C2B14" w:rsidRDefault="005C2B14" w:rsidP="005C2B14">
      <w:pPr>
        <w:spacing w:line="500" w:lineRule="exact"/>
        <w:jc w:val="center"/>
        <w:rPr>
          <w:rFonts w:eastAsia="方正小标宋简体"/>
          <w:sz w:val="44"/>
          <w:szCs w:val="44"/>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bookmarkStart w:id="11" w:name="_Toc445282731"/>
    </w:p>
    <w:p w:rsidR="005C2B14" w:rsidRPr="005C2B14" w:rsidRDefault="005C2B14" w:rsidP="005C2B14">
      <w:pPr>
        <w:spacing w:line="400" w:lineRule="atLeast"/>
        <w:ind w:firstLineChars="196" w:firstLine="412"/>
        <w:rPr>
          <w:szCs w:val="21"/>
        </w:rPr>
      </w:pPr>
      <w:bookmarkStart w:id="12" w:name="_Toc134733561"/>
      <w:bookmarkStart w:id="13" w:name="_Toc325669281"/>
      <w:bookmarkEnd w:id="11"/>
    </w:p>
    <w:p w:rsidR="005C2B14" w:rsidRPr="005C2B14" w:rsidRDefault="005C2B14" w:rsidP="005C2B14">
      <w:pPr>
        <w:spacing w:line="400" w:lineRule="exact"/>
        <w:ind w:firstLineChars="147" w:firstLine="443"/>
        <w:jc w:val="center"/>
        <w:outlineLvl w:val="0"/>
        <w:rPr>
          <w:rFonts w:ascii="宋体" w:hAnsi="宋体" w:cs="Arial"/>
          <w:b/>
          <w:sz w:val="30"/>
          <w:szCs w:val="30"/>
        </w:rPr>
      </w:pPr>
      <w:bookmarkStart w:id="14" w:name="_Toc445282732"/>
      <w:r w:rsidRPr="005C2B14">
        <w:rPr>
          <w:rFonts w:ascii="宋体" w:hAnsi="宋体" w:cs="Arial" w:hint="eastAsia"/>
          <w:b/>
          <w:sz w:val="30"/>
          <w:szCs w:val="30"/>
        </w:rPr>
        <w:t>报 价</w:t>
      </w:r>
      <w:r w:rsidRPr="005C2B14">
        <w:rPr>
          <w:rFonts w:ascii="宋体" w:hAnsi="宋体" w:cs="Arial"/>
          <w:b/>
          <w:sz w:val="30"/>
          <w:szCs w:val="30"/>
        </w:rPr>
        <w:t xml:space="preserve"> </w:t>
      </w:r>
      <w:r w:rsidRPr="005C2B14">
        <w:rPr>
          <w:rFonts w:ascii="宋体" w:hAnsi="宋体" w:cs="Arial" w:hint="eastAsia"/>
          <w:b/>
          <w:sz w:val="30"/>
          <w:szCs w:val="30"/>
        </w:rPr>
        <w:t>书</w:t>
      </w:r>
      <w:bookmarkEnd w:id="14"/>
    </w:p>
    <w:p w:rsidR="005C2B14" w:rsidRPr="005C2B14" w:rsidRDefault="005C2B14" w:rsidP="005C2B14">
      <w:pPr>
        <w:spacing w:line="560" w:lineRule="exact"/>
        <w:rPr>
          <w:rFonts w:eastAsia="仿宋_GB2312"/>
          <w:sz w:val="32"/>
          <w:szCs w:val="32"/>
        </w:rPr>
      </w:pPr>
    </w:p>
    <w:p w:rsidR="005C2B14" w:rsidRPr="005C2B14" w:rsidRDefault="005C2B14" w:rsidP="005C2B14">
      <w:pPr>
        <w:spacing w:line="560" w:lineRule="exact"/>
        <w:rPr>
          <w:rFonts w:ascii="宋体" w:hAnsi="宋体"/>
          <w:sz w:val="24"/>
        </w:rPr>
      </w:pPr>
      <w:r w:rsidRPr="005C2B14">
        <w:rPr>
          <w:rFonts w:ascii="宋体" w:hAnsi="宋体"/>
          <w:sz w:val="24"/>
        </w:rPr>
        <w:t>致：</w:t>
      </w:r>
      <w:r w:rsidRPr="005C2B14">
        <w:rPr>
          <w:rFonts w:ascii="宋体" w:hAnsi="宋体"/>
          <w:sz w:val="24"/>
          <w:u w:val="single"/>
        </w:rPr>
        <w:t xml:space="preserve">      ××学校      </w:t>
      </w:r>
      <w:r w:rsidRPr="005C2B14">
        <w:rPr>
          <w:rFonts w:ascii="宋体" w:hAnsi="宋体"/>
          <w:sz w:val="24"/>
        </w:rPr>
        <w:t xml:space="preserve">       </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我公司已经认真仔细阅读了贵单位关于</w:t>
      </w:r>
      <w:r w:rsidRPr="005C2B14">
        <w:rPr>
          <w:rFonts w:ascii="宋体" w:hAnsi="宋体"/>
          <w:sz w:val="24"/>
          <w:u w:val="single"/>
        </w:rPr>
        <w:t>××（货物）</w:t>
      </w:r>
      <w:r w:rsidRPr="005C2B14">
        <w:rPr>
          <w:rFonts w:ascii="宋体" w:hAnsi="宋体"/>
          <w:sz w:val="24"/>
        </w:rPr>
        <w:t>及服务采购</w:t>
      </w:r>
      <w:r w:rsidRPr="005C2B14">
        <w:rPr>
          <w:rFonts w:ascii="宋体" w:hAnsi="宋体" w:hint="eastAsia"/>
          <w:sz w:val="24"/>
        </w:rPr>
        <w:t>询价</w:t>
      </w:r>
      <w:r w:rsidRPr="005C2B14">
        <w:rPr>
          <w:rFonts w:ascii="宋体" w:hAnsi="宋体"/>
          <w:sz w:val="24"/>
        </w:rPr>
        <w:t>公告，完全同意</w:t>
      </w:r>
      <w:r w:rsidRPr="005C2B14">
        <w:rPr>
          <w:rFonts w:ascii="宋体" w:hAnsi="宋体" w:hint="eastAsia"/>
          <w:sz w:val="24"/>
        </w:rPr>
        <w:t>询价</w:t>
      </w:r>
      <w:r w:rsidRPr="005C2B14">
        <w:rPr>
          <w:rFonts w:ascii="宋体" w:hAnsi="宋体"/>
          <w:sz w:val="24"/>
        </w:rPr>
        <w:t>公告中的所有条款，</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根据贵方为</w:t>
      </w:r>
      <w:r w:rsidRPr="005C2B14">
        <w:rPr>
          <w:rFonts w:ascii="宋体" w:hAnsi="宋体"/>
          <w:sz w:val="24"/>
          <w:u w:val="single"/>
        </w:rPr>
        <w:t>（项目名称）</w:t>
      </w:r>
      <w:r w:rsidRPr="005C2B14">
        <w:rPr>
          <w:rFonts w:ascii="宋体" w:hAnsi="宋体"/>
          <w:sz w:val="24"/>
        </w:rPr>
        <w:t>项目采购</w:t>
      </w:r>
      <w:r w:rsidRPr="005C2B14">
        <w:rPr>
          <w:rFonts w:ascii="宋体" w:hAnsi="宋体" w:hint="eastAsia"/>
          <w:sz w:val="24"/>
        </w:rPr>
        <w:t>询价</w:t>
      </w:r>
      <w:r w:rsidRPr="005C2B14">
        <w:rPr>
          <w:rFonts w:ascii="宋体" w:hAnsi="宋体"/>
          <w:sz w:val="24"/>
        </w:rPr>
        <w:t>货物及服务的</w:t>
      </w:r>
      <w:r w:rsidRPr="005C2B14">
        <w:rPr>
          <w:rFonts w:ascii="宋体" w:hAnsi="宋体" w:hint="eastAsia"/>
          <w:sz w:val="24"/>
        </w:rPr>
        <w:t>询价</w:t>
      </w:r>
      <w:r w:rsidRPr="005C2B14">
        <w:rPr>
          <w:rFonts w:ascii="宋体" w:hAnsi="宋体"/>
          <w:sz w:val="24"/>
        </w:rPr>
        <w:t>邀请，现提交下述文件。</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（1）</w:t>
      </w:r>
      <w:r w:rsidRPr="005C2B14">
        <w:rPr>
          <w:rFonts w:ascii="宋体" w:hAnsi="宋体" w:hint="eastAsia"/>
          <w:sz w:val="24"/>
        </w:rPr>
        <w:t>报价</w:t>
      </w:r>
      <w:r w:rsidRPr="005C2B14">
        <w:rPr>
          <w:rFonts w:ascii="宋体" w:hAnsi="宋体"/>
          <w:sz w:val="24"/>
        </w:rPr>
        <w:t>书</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（2）</w:t>
      </w:r>
      <w:r w:rsidRPr="005C2B14">
        <w:rPr>
          <w:rFonts w:ascii="宋体" w:hAnsi="宋体" w:hint="eastAsia"/>
          <w:sz w:val="24"/>
        </w:rPr>
        <w:t>报价</w:t>
      </w:r>
      <w:r w:rsidRPr="005C2B14">
        <w:rPr>
          <w:rFonts w:ascii="宋体" w:hAnsi="宋体"/>
          <w:sz w:val="24"/>
        </w:rPr>
        <w:t>清单表</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w:t>
      </w:r>
      <w:r w:rsidRPr="005C2B14">
        <w:rPr>
          <w:rFonts w:ascii="宋体" w:hAnsi="宋体" w:hint="eastAsia"/>
          <w:sz w:val="24"/>
        </w:rPr>
        <w:t>3</w:t>
      </w:r>
      <w:r w:rsidRPr="005C2B14">
        <w:rPr>
          <w:rFonts w:ascii="宋体" w:hAnsi="宋体"/>
          <w:sz w:val="24"/>
        </w:rPr>
        <w:t>）有关资质证书复印件</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据此</w:t>
      </w:r>
      <w:proofErr w:type="gramStart"/>
      <w:r w:rsidRPr="005C2B14">
        <w:rPr>
          <w:rFonts w:ascii="宋体" w:hAnsi="宋体"/>
          <w:sz w:val="24"/>
        </w:rPr>
        <w:t>函宣布</w:t>
      </w:r>
      <w:proofErr w:type="gramEnd"/>
      <w:r w:rsidRPr="005C2B14">
        <w:rPr>
          <w:rFonts w:ascii="宋体" w:hAnsi="宋体"/>
          <w:sz w:val="24"/>
        </w:rPr>
        <w:t>同意如下：</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1．所附详细</w:t>
      </w:r>
      <w:r w:rsidRPr="005C2B14">
        <w:rPr>
          <w:rFonts w:ascii="宋体" w:hAnsi="宋体" w:hint="eastAsia"/>
          <w:sz w:val="24"/>
        </w:rPr>
        <w:t>报价</w:t>
      </w:r>
      <w:r w:rsidRPr="005C2B14">
        <w:rPr>
          <w:rFonts w:ascii="宋体" w:hAnsi="宋体"/>
          <w:sz w:val="24"/>
        </w:rPr>
        <w:t>表中规定的货物及服务报价为人民币￥：</w:t>
      </w:r>
      <w:r w:rsidRPr="005C2B14">
        <w:rPr>
          <w:rFonts w:ascii="宋体" w:hAnsi="宋体"/>
          <w:sz w:val="24"/>
          <w:u w:val="single"/>
        </w:rPr>
        <w:t xml:space="preserve">          </w:t>
      </w:r>
      <w:r w:rsidRPr="005C2B14">
        <w:rPr>
          <w:rFonts w:ascii="宋体" w:hAnsi="宋体"/>
          <w:sz w:val="24"/>
        </w:rPr>
        <w:t>元，即</w:t>
      </w:r>
      <w:r w:rsidRPr="005C2B14">
        <w:rPr>
          <w:rFonts w:ascii="宋体" w:hAnsi="宋体"/>
          <w:sz w:val="24"/>
          <w:u w:val="single"/>
        </w:rPr>
        <w:t xml:space="preserve">           </w:t>
      </w:r>
      <w:r w:rsidRPr="005C2B14">
        <w:rPr>
          <w:rFonts w:ascii="宋体" w:hAnsi="宋体"/>
          <w:sz w:val="24"/>
        </w:rPr>
        <w:t>（大写</w:t>
      </w:r>
      <w:r w:rsidRPr="005C2B14">
        <w:rPr>
          <w:rFonts w:ascii="宋体" w:hAnsi="宋体" w:hint="eastAsia"/>
          <w:sz w:val="24"/>
          <w:u w:val="single"/>
        </w:rPr>
        <w:t xml:space="preserve">                      </w:t>
      </w:r>
      <w:r w:rsidRPr="005C2B14">
        <w:rPr>
          <w:rFonts w:ascii="宋体" w:hAnsi="宋体"/>
          <w:sz w:val="24"/>
        </w:rPr>
        <w:t>）。</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2．</w:t>
      </w:r>
      <w:r w:rsidRPr="005C2B14">
        <w:rPr>
          <w:rFonts w:ascii="宋体" w:hAnsi="宋体" w:hint="eastAsia"/>
          <w:sz w:val="24"/>
        </w:rPr>
        <w:t>报价</w:t>
      </w:r>
      <w:r w:rsidRPr="005C2B14">
        <w:rPr>
          <w:rFonts w:ascii="宋体" w:hAnsi="宋体"/>
          <w:sz w:val="24"/>
        </w:rPr>
        <w:t>人已详细审查全部</w:t>
      </w:r>
      <w:r w:rsidRPr="005C2B14">
        <w:rPr>
          <w:rFonts w:ascii="宋体" w:hAnsi="宋体" w:hint="eastAsia"/>
          <w:sz w:val="24"/>
        </w:rPr>
        <w:t>询价</w:t>
      </w:r>
      <w:r w:rsidRPr="005C2B14">
        <w:rPr>
          <w:rFonts w:ascii="宋体" w:hAnsi="宋体"/>
          <w:sz w:val="24"/>
        </w:rPr>
        <w:t>文件和有关附件，将自行承担因对全部</w:t>
      </w:r>
      <w:r w:rsidRPr="005C2B14">
        <w:rPr>
          <w:rFonts w:ascii="宋体" w:hAnsi="宋体" w:hint="eastAsia"/>
          <w:sz w:val="24"/>
        </w:rPr>
        <w:t>询价</w:t>
      </w:r>
      <w:r w:rsidRPr="005C2B14">
        <w:rPr>
          <w:rFonts w:ascii="宋体" w:hAnsi="宋体"/>
          <w:sz w:val="24"/>
        </w:rPr>
        <w:t>文件理解不正确或误解而产生的相应后果。</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3．</w:t>
      </w:r>
      <w:r w:rsidRPr="005C2B14">
        <w:rPr>
          <w:rFonts w:ascii="宋体" w:hAnsi="宋体" w:hint="eastAsia"/>
          <w:sz w:val="24"/>
        </w:rPr>
        <w:t>报价</w:t>
      </w:r>
      <w:r w:rsidRPr="005C2B14">
        <w:rPr>
          <w:rFonts w:ascii="宋体" w:hAnsi="宋体"/>
          <w:sz w:val="24"/>
        </w:rPr>
        <w:t>人保证遵守</w:t>
      </w:r>
      <w:r w:rsidRPr="005C2B14">
        <w:rPr>
          <w:rFonts w:ascii="宋体" w:hAnsi="宋体" w:hint="eastAsia"/>
          <w:sz w:val="24"/>
        </w:rPr>
        <w:t>询价</w:t>
      </w:r>
      <w:r w:rsidRPr="005C2B14">
        <w:rPr>
          <w:rFonts w:ascii="宋体" w:hAnsi="宋体"/>
          <w:sz w:val="24"/>
        </w:rPr>
        <w:t>公告的全部规定，</w:t>
      </w:r>
      <w:r w:rsidRPr="005C2B14">
        <w:rPr>
          <w:rFonts w:ascii="宋体" w:hAnsi="宋体" w:hint="eastAsia"/>
          <w:sz w:val="24"/>
        </w:rPr>
        <w:t>报价</w:t>
      </w:r>
      <w:r w:rsidRPr="005C2B14">
        <w:rPr>
          <w:rFonts w:ascii="宋体" w:hAnsi="宋体"/>
          <w:sz w:val="24"/>
        </w:rPr>
        <w:t>人所提交的材料中所含的信息均为真实、准确、完整，且不具有任何误导性。</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hint="eastAsia"/>
          <w:sz w:val="24"/>
        </w:rPr>
        <w:t>4</w:t>
      </w:r>
      <w:r w:rsidRPr="005C2B14">
        <w:rPr>
          <w:rFonts w:ascii="宋体" w:hAnsi="宋体"/>
          <w:sz w:val="24"/>
        </w:rPr>
        <w:t xml:space="preserve">．通讯地址及方式：       </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 xml:space="preserve">地址：                     邮编：                      </w:t>
      </w:r>
    </w:p>
    <w:p w:rsidR="005C2B14" w:rsidRPr="005C2B14" w:rsidRDefault="005C2B14" w:rsidP="005C2B14">
      <w:pPr>
        <w:adjustRightInd w:val="0"/>
        <w:snapToGrid w:val="0"/>
        <w:spacing w:line="360" w:lineRule="auto"/>
        <w:ind w:firstLineChars="200" w:firstLine="480"/>
        <w:rPr>
          <w:rFonts w:ascii="宋体" w:hAnsi="宋体"/>
          <w:sz w:val="24"/>
        </w:rPr>
      </w:pPr>
      <w:r w:rsidRPr="005C2B14">
        <w:rPr>
          <w:rFonts w:ascii="宋体" w:hAnsi="宋体"/>
          <w:sz w:val="24"/>
        </w:rPr>
        <w:t>电话：                     传真：</w:t>
      </w:r>
    </w:p>
    <w:p w:rsidR="005C2B14" w:rsidRPr="005C2B14" w:rsidRDefault="005C2B14" w:rsidP="005C2B14">
      <w:pPr>
        <w:adjustRightInd w:val="0"/>
        <w:snapToGrid w:val="0"/>
        <w:spacing w:line="360" w:lineRule="auto"/>
        <w:ind w:firstLineChars="850" w:firstLine="2040"/>
        <w:rPr>
          <w:rFonts w:ascii="宋体" w:hAnsi="宋体"/>
          <w:sz w:val="24"/>
        </w:rPr>
      </w:pPr>
    </w:p>
    <w:p w:rsidR="005C2B14" w:rsidRPr="005C2B14" w:rsidRDefault="005C2B14" w:rsidP="005C2B14">
      <w:pPr>
        <w:adjustRightInd w:val="0"/>
        <w:snapToGrid w:val="0"/>
        <w:spacing w:line="360" w:lineRule="auto"/>
        <w:ind w:firstLineChars="850" w:firstLine="2040"/>
        <w:rPr>
          <w:rFonts w:ascii="宋体" w:hAnsi="宋体"/>
          <w:sz w:val="24"/>
        </w:rPr>
      </w:pPr>
    </w:p>
    <w:p w:rsidR="005C2B14" w:rsidRPr="005C2B14" w:rsidRDefault="005C2B14" w:rsidP="005C2B14">
      <w:pPr>
        <w:adjustRightInd w:val="0"/>
        <w:snapToGrid w:val="0"/>
        <w:spacing w:line="360" w:lineRule="auto"/>
        <w:ind w:firstLineChars="1350" w:firstLine="3240"/>
        <w:rPr>
          <w:rFonts w:ascii="宋体" w:hAnsi="宋体"/>
          <w:sz w:val="24"/>
        </w:rPr>
      </w:pPr>
      <w:r w:rsidRPr="005C2B14">
        <w:rPr>
          <w:rFonts w:ascii="宋体" w:hAnsi="宋体" w:hint="eastAsia"/>
          <w:sz w:val="24"/>
        </w:rPr>
        <w:t>报价</w:t>
      </w:r>
      <w:r w:rsidRPr="005C2B14">
        <w:rPr>
          <w:rFonts w:ascii="宋体" w:hAnsi="宋体"/>
          <w:sz w:val="24"/>
        </w:rPr>
        <w:t xml:space="preserve">人：                     </w:t>
      </w:r>
    </w:p>
    <w:p w:rsidR="005C2B14" w:rsidRPr="005C2B14" w:rsidRDefault="005C2B14" w:rsidP="005C2B14">
      <w:pPr>
        <w:adjustRightInd w:val="0"/>
        <w:snapToGrid w:val="0"/>
        <w:spacing w:line="360" w:lineRule="auto"/>
        <w:ind w:firstLineChars="1350" w:firstLine="3240"/>
        <w:rPr>
          <w:rFonts w:ascii="宋体" w:hAnsi="宋体"/>
          <w:sz w:val="24"/>
        </w:rPr>
      </w:pPr>
      <w:r w:rsidRPr="005C2B14">
        <w:rPr>
          <w:rFonts w:ascii="宋体" w:hAnsi="宋体"/>
          <w:sz w:val="24"/>
        </w:rPr>
        <w:t xml:space="preserve">日  期：      年   月   日  </w:t>
      </w:r>
    </w:p>
    <w:p w:rsidR="005C2B14" w:rsidRPr="005C2B14" w:rsidRDefault="005C2B14" w:rsidP="005C2B14">
      <w:pPr>
        <w:shd w:val="clear" w:color="auto" w:fill="FFFFFF"/>
        <w:spacing w:line="360" w:lineRule="auto"/>
        <w:jc w:val="left"/>
        <w:rPr>
          <w:rFonts w:ascii="宋体" w:hAnsi="宋体"/>
          <w:bCs/>
          <w:color w:val="333333"/>
          <w:kern w:val="0"/>
          <w:sz w:val="24"/>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bookmarkStart w:id="15" w:name="_Toc445282733"/>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r w:rsidRPr="005C2B14">
        <w:rPr>
          <w:rFonts w:ascii="宋体" w:hAnsi="宋体" w:cs="Arial" w:hint="eastAsia"/>
          <w:b/>
          <w:sz w:val="30"/>
          <w:szCs w:val="30"/>
        </w:rPr>
        <w:t>法定代表人授权委托书</w:t>
      </w:r>
      <w:bookmarkEnd w:id="15"/>
    </w:p>
    <w:p w:rsidR="005C2B14" w:rsidRPr="005C2B14" w:rsidRDefault="005C2B14" w:rsidP="005C2B14">
      <w:pPr>
        <w:spacing w:line="560" w:lineRule="exact"/>
        <w:rPr>
          <w:rFonts w:eastAsia="仿宋_GB2312"/>
          <w:sz w:val="32"/>
          <w:szCs w:val="32"/>
        </w:rPr>
      </w:pPr>
    </w:p>
    <w:p w:rsidR="005C2B14" w:rsidRPr="005C2B14" w:rsidRDefault="005C2B14" w:rsidP="005C2B14">
      <w:pPr>
        <w:spacing w:line="560" w:lineRule="exact"/>
        <w:rPr>
          <w:rFonts w:ascii="宋体" w:hAnsi="宋体"/>
          <w:sz w:val="24"/>
        </w:rPr>
      </w:pPr>
      <w:r w:rsidRPr="005C2B14">
        <w:rPr>
          <w:rFonts w:ascii="宋体" w:hAnsi="宋体"/>
          <w:sz w:val="24"/>
        </w:rPr>
        <w:t>致：</w:t>
      </w:r>
      <w:r w:rsidRPr="005C2B14">
        <w:rPr>
          <w:rFonts w:ascii="宋体" w:hAnsi="宋体"/>
          <w:sz w:val="24"/>
          <w:u w:val="single"/>
        </w:rPr>
        <w:t xml:space="preserve">               （</w:t>
      </w:r>
      <w:r w:rsidRPr="005C2B14">
        <w:rPr>
          <w:rFonts w:ascii="宋体" w:hAnsi="宋体" w:hint="eastAsia"/>
          <w:sz w:val="24"/>
          <w:u w:val="single"/>
        </w:rPr>
        <w:t>询价</w:t>
      </w:r>
      <w:r w:rsidRPr="005C2B14">
        <w:rPr>
          <w:rFonts w:ascii="宋体" w:hAnsi="宋体"/>
          <w:sz w:val="24"/>
          <w:u w:val="single"/>
        </w:rPr>
        <w:t>人）</w:t>
      </w:r>
      <w:r w:rsidRPr="005C2B14">
        <w:rPr>
          <w:rFonts w:ascii="宋体" w:hAnsi="宋体"/>
          <w:sz w:val="24"/>
        </w:rPr>
        <w:t>：</w:t>
      </w:r>
    </w:p>
    <w:p w:rsidR="005C2B14" w:rsidRPr="005C2B14" w:rsidRDefault="005C2B14" w:rsidP="005C2B14">
      <w:pPr>
        <w:spacing w:line="560" w:lineRule="exact"/>
        <w:ind w:firstLine="645"/>
        <w:rPr>
          <w:rFonts w:ascii="宋体" w:hAnsi="宋体"/>
          <w:sz w:val="24"/>
        </w:rPr>
      </w:pPr>
      <w:r w:rsidRPr="005C2B14">
        <w:rPr>
          <w:rFonts w:ascii="宋体" w:hAnsi="宋体"/>
          <w:sz w:val="24"/>
        </w:rPr>
        <w:t>本授权书宣告：我</w:t>
      </w:r>
      <w:r w:rsidRPr="005C2B14">
        <w:rPr>
          <w:rFonts w:ascii="宋体" w:hAnsi="宋体"/>
          <w:sz w:val="24"/>
          <w:u w:val="single"/>
        </w:rPr>
        <w:t xml:space="preserve">         （法人姓名）</w:t>
      </w:r>
      <w:r w:rsidRPr="005C2B14">
        <w:rPr>
          <w:rFonts w:ascii="宋体" w:hAnsi="宋体"/>
          <w:sz w:val="24"/>
        </w:rPr>
        <w:t>系</w:t>
      </w:r>
      <w:r w:rsidRPr="005C2B14">
        <w:rPr>
          <w:rFonts w:ascii="宋体" w:hAnsi="宋体"/>
          <w:sz w:val="24"/>
          <w:u w:val="single"/>
        </w:rPr>
        <w:t xml:space="preserve">       （单位名称）</w:t>
      </w:r>
      <w:r w:rsidRPr="005C2B14">
        <w:rPr>
          <w:rFonts w:ascii="宋体" w:hAnsi="宋体"/>
          <w:sz w:val="24"/>
        </w:rPr>
        <w:t>的法定代表人，现授权</w:t>
      </w:r>
      <w:r w:rsidRPr="005C2B14">
        <w:rPr>
          <w:rFonts w:ascii="宋体" w:hAnsi="宋体"/>
          <w:sz w:val="24"/>
          <w:u w:val="single"/>
        </w:rPr>
        <w:t xml:space="preserve">         （单位名称）</w:t>
      </w:r>
      <w:r w:rsidRPr="005C2B14">
        <w:rPr>
          <w:rFonts w:ascii="宋体" w:hAnsi="宋体"/>
          <w:sz w:val="24"/>
        </w:rPr>
        <w:t>的</w:t>
      </w:r>
      <w:r w:rsidRPr="005C2B14">
        <w:rPr>
          <w:rFonts w:ascii="宋体" w:hAnsi="宋体"/>
          <w:sz w:val="24"/>
          <w:u w:val="single"/>
        </w:rPr>
        <w:t xml:space="preserve">     （被授权人姓名）</w:t>
      </w:r>
      <w:r w:rsidRPr="005C2B14">
        <w:rPr>
          <w:rFonts w:ascii="宋体" w:hAnsi="宋体"/>
          <w:sz w:val="24"/>
        </w:rPr>
        <w:t>为我单位代理人，该代理人有权在</w:t>
      </w:r>
      <w:r w:rsidRPr="005C2B14">
        <w:rPr>
          <w:rFonts w:ascii="宋体" w:hAnsi="宋体"/>
          <w:sz w:val="24"/>
          <w:u w:val="single"/>
        </w:rPr>
        <w:t xml:space="preserve">     （项目名称）</w:t>
      </w:r>
      <w:r w:rsidRPr="005C2B14">
        <w:rPr>
          <w:rFonts w:ascii="宋体" w:hAnsi="宋体"/>
          <w:sz w:val="24"/>
        </w:rPr>
        <w:t>的</w:t>
      </w:r>
      <w:r w:rsidRPr="005C2B14">
        <w:rPr>
          <w:rFonts w:ascii="宋体" w:hAnsi="宋体" w:hint="eastAsia"/>
          <w:sz w:val="24"/>
        </w:rPr>
        <w:t>询价</w:t>
      </w:r>
      <w:r w:rsidRPr="005C2B14">
        <w:rPr>
          <w:rFonts w:ascii="宋体" w:hAnsi="宋体"/>
          <w:sz w:val="24"/>
        </w:rPr>
        <w:t>活动中，以我单位的名义签署</w:t>
      </w:r>
      <w:r w:rsidRPr="005C2B14">
        <w:rPr>
          <w:rFonts w:ascii="宋体" w:hAnsi="宋体" w:hint="eastAsia"/>
          <w:sz w:val="24"/>
        </w:rPr>
        <w:t>报价</w:t>
      </w:r>
      <w:r w:rsidRPr="005C2B14">
        <w:rPr>
          <w:rFonts w:ascii="宋体" w:hAnsi="宋体"/>
          <w:sz w:val="24"/>
        </w:rPr>
        <w:t>书和</w:t>
      </w:r>
      <w:r w:rsidRPr="005C2B14">
        <w:rPr>
          <w:rFonts w:ascii="宋体" w:hAnsi="宋体" w:hint="eastAsia"/>
          <w:sz w:val="24"/>
        </w:rPr>
        <w:t>报价</w:t>
      </w:r>
      <w:r w:rsidRPr="005C2B14">
        <w:rPr>
          <w:rFonts w:ascii="宋体" w:hAnsi="宋体"/>
          <w:sz w:val="24"/>
        </w:rPr>
        <w:t>文件以及执行一切与此有关的事项，我均予以承认。</w:t>
      </w:r>
    </w:p>
    <w:p w:rsidR="005C2B14" w:rsidRPr="005C2B14" w:rsidRDefault="005C2B14" w:rsidP="005C2B14">
      <w:pPr>
        <w:spacing w:line="560" w:lineRule="exact"/>
        <w:ind w:firstLine="645"/>
        <w:rPr>
          <w:rFonts w:ascii="宋体" w:hAnsi="宋体"/>
          <w:sz w:val="24"/>
        </w:rPr>
      </w:pPr>
      <w:r w:rsidRPr="005C2B14">
        <w:rPr>
          <w:rFonts w:ascii="宋体" w:hAnsi="宋体"/>
          <w:sz w:val="24"/>
        </w:rPr>
        <w:t>代理人无转委权。特此委托。</w:t>
      </w:r>
    </w:p>
    <w:p w:rsidR="005C2B14" w:rsidRPr="005C2B14" w:rsidRDefault="005C2B14" w:rsidP="005C2B14">
      <w:pPr>
        <w:spacing w:line="560" w:lineRule="exact"/>
        <w:ind w:firstLine="645"/>
        <w:rPr>
          <w:rFonts w:ascii="宋体" w:hAnsi="宋体"/>
          <w:sz w:val="24"/>
        </w:rPr>
      </w:pPr>
    </w:p>
    <w:p w:rsidR="005C2B14" w:rsidRPr="005C2B14" w:rsidRDefault="005C2B14" w:rsidP="005C2B14">
      <w:pPr>
        <w:spacing w:line="560" w:lineRule="exact"/>
        <w:ind w:firstLine="645"/>
        <w:rPr>
          <w:rFonts w:ascii="宋体" w:hAnsi="宋体"/>
          <w:sz w:val="24"/>
        </w:rPr>
      </w:pPr>
    </w:p>
    <w:p w:rsidR="005C2B14" w:rsidRPr="005C2B14" w:rsidRDefault="005C2B14" w:rsidP="005C2B14">
      <w:pPr>
        <w:spacing w:line="560" w:lineRule="exact"/>
        <w:ind w:firstLineChars="1700" w:firstLine="4080"/>
        <w:rPr>
          <w:rFonts w:ascii="宋体" w:hAnsi="宋体"/>
          <w:sz w:val="24"/>
          <w:u w:val="single"/>
        </w:rPr>
      </w:pPr>
      <w:r w:rsidRPr="005C2B14">
        <w:rPr>
          <w:rFonts w:ascii="宋体" w:hAnsi="宋体" w:hint="eastAsia"/>
          <w:sz w:val="24"/>
        </w:rPr>
        <w:t>报价</w:t>
      </w:r>
      <w:r w:rsidRPr="005C2B14">
        <w:rPr>
          <w:rFonts w:ascii="宋体" w:hAnsi="宋体"/>
          <w:sz w:val="24"/>
        </w:rPr>
        <w:t>单位：</w:t>
      </w:r>
      <w:r w:rsidRPr="005C2B14">
        <w:rPr>
          <w:rFonts w:ascii="宋体" w:hAnsi="宋体"/>
          <w:sz w:val="24"/>
          <w:u w:val="single"/>
        </w:rPr>
        <w:t xml:space="preserve">             （盖章）</w:t>
      </w:r>
    </w:p>
    <w:p w:rsidR="005C2B14" w:rsidRPr="005C2B14" w:rsidRDefault="005C2B14" w:rsidP="005C2B14">
      <w:pPr>
        <w:spacing w:line="560" w:lineRule="exact"/>
        <w:ind w:firstLineChars="885" w:firstLine="2124"/>
        <w:jc w:val="center"/>
        <w:rPr>
          <w:rFonts w:ascii="宋体" w:hAnsi="宋体"/>
          <w:sz w:val="24"/>
          <w:u w:val="single"/>
        </w:rPr>
      </w:pPr>
      <w:r w:rsidRPr="005C2B14">
        <w:rPr>
          <w:rFonts w:ascii="宋体" w:hAnsi="宋体"/>
          <w:sz w:val="24"/>
        </w:rPr>
        <w:t xml:space="preserve">  授权人：  </w:t>
      </w:r>
      <w:r w:rsidRPr="005C2B14">
        <w:rPr>
          <w:rFonts w:ascii="宋体" w:hAnsi="宋体"/>
          <w:sz w:val="24"/>
          <w:u w:val="single"/>
        </w:rPr>
        <w:t xml:space="preserve">        （签字及盖章）</w:t>
      </w:r>
    </w:p>
    <w:p w:rsidR="005C2B14" w:rsidRPr="005C2B14" w:rsidRDefault="005C2B14" w:rsidP="005C2B14">
      <w:pPr>
        <w:spacing w:line="560" w:lineRule="exact"/>
        <w:jc w:val="center"/>
        <w:rPr>
          <w:rFonts w:ascii="宋体" w:hAnsi="宋体"/>
          <w:sz w:val="24"/>
          <w:u w:val="single"/>
        </w:rPr>
      </w:pPr>
      <w:r w:rsidRPr="005C2B14">
        <w:rPr>
          <w:rFonts w:ascii="宋体" w:hAnsi="宋体"/>
          <w:sz w:val="24"/>
        </w:rPr>
        <w:t xml:space="preserve">                     被授权的代理人： </w:t>
      </w:r>
      <w:r w:rsidRPr="005C2B14">
        <w:rPr>
          <w:rFonts w:ascii="宋体" w:hAnsi="宋体"/>
          <w:sz w:val="24"/>
          <w:u w:val="single"/>
        </w:rPr>
        <w:t xml:space="preserve">         （签字）</w:t>
      </w:r>
    </w:p>
    <w:p w:rsidR="005C2B14" w:rsidRPr="005C2B14" w:rsidRDefault="005C2B14" w:rsidP="005C2B14">
      <w:pPr>
        <w:spacing w:line="560" w:lineRule="exact"/>
        <w:ind w:firstLine="645"/>
        <w:jc w:val="center"/>
        <w:rPr>
          <w:rFonts w:ascii="宋体" w:hAnsi="宋体"/>
          <w:sz w:val="24"/>
        </w:rPr>
      </w:pPr>
      <w:r w:rsidRPr="005C2B14">
        <w:rPr>
          <w:rFonts w:ascii="宋体" w:hAnsi="宋体"/>
          <w:sz w:val="24"/>
        </w:rPr>
        <w:t xml:space="preserve">              日期：</w:t>
      </w:r>
      <w:r w:rsidRPr="005C2B14">
        <w:rPr>
          <w:rFonts w:ascii="宋体" w:hAnsi="宋体"/>
          <w:sz w:val="24"/>
          <w:u w:val="single"/>
        </w:rPr>
        <w:t xml:space="preserve">       </w:t>
      </w:r>
      <w:r w:rsidRPr="005C2B14">
        <w:rPr>
          <w:rFonts w:ascii="宋体" w:hAnsi="宋体"/>
          <w:sz w:val="24"/>
        </w:rPr>
        <w:t>年</w:t>
      </w:r>
      <w:r w:rsidRPr="005C2B14">
        <w:rPr>
          <w:rFonts w:ascii="宋体" w:hAnsi="宋体"/>
          <w:sz w:val="24"/>
          <w:u w:val="single"/>
        </w:rPr>
        <w:t xml:space="preserve">      </w:t>
      </w:r>
      <w:r w:rsidRPr="005C2B14">
        <w:rPr>
          <w:rFonts w:ascii="宋体" w:hAnsi="宋体"/>
          <w:sz w:val="24"/>
        </w:rPr>
        <w:t>月</w:t>
      </w:r>
      <w:r w:rsidRPr="005C2B14">
        <w:rPr>
          <w:rFonts w:ascii="宋体" w:hAnsi="宋体"/>
          <w:sz w:val="24"/>
          <w:u w:val="single"/>
        </w:rPr>
        <w:t xml:space="preserve">      </w:t>
      </w:r>
      <w:r w:rsidRPr="005C2B14">
        <w:rPr>
          <w:rFonts w:ascii="宋体" w:hAnsi="宋体"/>
          <w:sz w:val="24"/>
        </w:rPr>
        <w:t>日</w:t>
      </w: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560" w:lineRule="exact"/>
        <w:jc w:val="right"/>
        <w:rPr>
          <w:rFonts w:ascii="宋体" w:hAnsi="宋体"/>
          <w:bCs/>
          <w:color w:val="333333"/>
          <w:kern w:val="0"/>
          <w:sz w:val="24"/>
        </w:rPr>
      </w:pPr>
    </w:p>
    <w:p w:rsidR="005C2B14" w:rsidRPr="005C2B14" w:rsidRDefault="005C2B14" w:rsidP="005C2B14">
      <w:pPr>
        <w:shd w:val="clear" w:color="auto" w:fill="FFFFFF"/>
        <w:spacing w:line="360" w:lineRule="auto"/>
        <w:jc w:val="left"/>
        <w:rPr>
          <w:rFonts w:ascii="宋体" w:hAnsi="宋体"/>
          <w:bCs/>
          <w:color w:val="333333"/>
          <w:kern w:val="0"/>
          <w:sz w:val="24"/>
        </w:rPr>
      </w:pPr>
    </w:p>
    <w:p w:rsidR="005C2B14" w:rsidRPr="005C2B14" w:rsidRDefault="005C2B14" w:rsidP="005C2B14">
      <w:pPr>
        <w:spacing w:line="400" w:lineRule="atLeast"/>
        <w:rPr>
          <w:rFonts w:ascii="宋体" w:hAnsi="宋体"/>
          <w:sz w:val="24"/>
        </w:rPr>
      </w:pPr>
    </w:p>
    <w:p w:rsidR="005C2B14" w:rsidRPr="005C2B14" w:rsidRDefault="005C2B14" w:rsidP="005C2B14">
      <w:pPr>
        <w:spacing w:line="400" w:lineRule="atLeast"/>
        <w:rPr>
          <w:rFonts w:ascii="宋体" w:hAnsi="宋体"/>
          <w:sz w:val="24"/>
        </w:rPr>
      </w:pPr>
    </w:p>
    <w:p w:rsidR="005C2B14" w:rsidRPr="005C2B14" w:rsidRDefault="005C2B14" w:rsidP="005C2B14">
      <w:pPr>
        <w:spacing w:line="400" w:lineRule="atLeast"/>
        <w:rPr>
          <w:rFonts w:ascii="宋体" w:hAnsi="宋体"/>
          <w:sz w:val="24"/>
        </w:rPr>
      </w:pPr>
    </w:p>
    <w:p w:rsidR="005C2B14" w:rsidRPr="005C2B14" w:rsidRDefault="005C2B14" w:rsidP="005C2B14">
      <w:pPr>
        <w:spacing w:line="400" w:lineRule="atLeast"/>
        <w:rPr>
          <w:rFonts w:ascii="宋体" w:hAnsi="宋体"/>
          <w:sz w:val="24"/>
        </w:rPr>
      </w:pPr>
    </w:p>
    <w:p w:rsidR="005C2B14" w:rsidRPr="005C2B14" w:rsidRDefault="005C2B14" w:rsidP="005C2B14">
      <w:pPr>
        <w:spacing w:line="400" w:lineRule="exact"/>
        <w:ind w:firstLineChars="147" w:firstLine="443"/>
        <w:jc w:val="center"/>
        <w:outlineLvl w:val="0"/>
        <w:rPr>
          <w:rFonts w:ascii="宋体" w:hAnsi="宋体" w:cs="Arial"/>
          <w:b/>
          <w:sz w:val="30"/>
          <w:szCs w:val="30"/>
        </w:rPr>
      </w:pPr>
      <w:bookmarkStart w:id="16" w:name="_Toc445282734"/>
      <w:r w:rsidRPr="005C2B14">
        <w:rPr>
          <w:rFonts w:ascii="宋体" w:hAnsi="宋体" w:cs="Arial" w:hint="eastAsia"/>
          <w:b/>
          <w:sz w:val="30"/>
          <w:szCs w:val="30"/>
        </w:rPr>
        <w:t>报价清单表</w:t>
      </w:r>
      <w:bookmarkEnd w:id="16"/>
    </w:p>
    <w:p w:rsidR="005C2B14" w:rsidRPr="005C2B14" w:rsidRDefault="005C2B14" w:rsidP="005C2B14">
      <w:pPr>
        <w:widowControl/>
        <w:snapToGrid w:val="0"/>
        <w:spacing w:line="600" w:lineRule="exact"/>
        <w:jc w:val="left"/>
        <w:rPr>
          <w:szCs w:val="21"/>
        </w:rPr>
      </w:pPr>
      <w:r w:rsidRPr="005C2B14">
        <w:rPr>
          <w:kern w:val="0"/>
          <w:szCs w:val="21"/>
        </w:rPr>
        <w:t>投标单位：（盖章）</w:t>
      </w:r>
      <w:r w:rsidRPr="005C2B14">
        <w:rPr>
          <w:kern w:val="0"/>
          <w:szCs w:val="21"/>
        </w:rPr>
        <w:t xml:space="preserve">                                                       </w:t>
      </w:r>
      <w:r w:rsidRPr="005C2B14">
        <w:rPr>
          <w:kern w:val="0"/>
          <w:szCs w:val="21"/>
        </w:rPr>
        <w:t>单位：元</w:t>
      </w:r>
    </w:p>
    <w:tbl>
      <w:tblPr>
        <w:tblW w:w="8946" w:type="dxa"/>
        <w:tblInd w:w="93" w:type="dxa"/>
        <w:tblLook w:val="0000" w:firstRow="0" w:lastRow="0" w:firstColumn="0" w:lastColumn="0" w:noHBand="0" w:noVBand="0"/>
      </w:tblPr>
      <w:tblGrid>
        <w:gridCol w:w="724"/>
        <w:gridCol w:w="1134"/>
        <w:gridCol w:w="851"/>
        <w:gridCol w:w="1134"/>
        <w:gridCol w:w="1275"/>
        <w:gridCol w:w="709"/>
        <w:gridCol w:w="709"/>
        <w:gridCol w:w="709"/>
        <w:gridCol w:w="850"/>
        <w:gridCol w:w="851"/>
      </w:tblGrid>
      <w:tr w:rsidR="00462838" w:rsidRPr="005C2B14" w:rsidTr="00462838">
        <w:trPr>
          <w:trHeight w:val="7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产品名称</w:t>
            </w:r>
          </w:p>
        </w:tc>
        <w:tc>
          <w:tcPr>
            <w:tcW w:w="851"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单位</w:t>
            </w:r>
          </w:p>
        </w:tc>
        <w:tc>
          <w:tcPr>
            <w:tcW w:w="1134"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规格型号</w:t>
            </w:r>
          </w:p>
        </w:tc>
        <w:tc>
          <w:tcPr>
            <w:tcW w:w="1275"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技术</w:t>
            </w:r>
          </w:p>
          <w:p w:rsidR="005C2B14" w:rsidRPr="005C2B14" w:rsidRDefault="005C2B14" w:rsidP="005C2B14">
            <w:pPr>
              <w:widowControl/>
              <w:spacing w:line="240" w:lineRule="exact"/>
              <w:jc w:val="center"/>
              <w:rPr>
                <w:kern w:val="0"/>
                <w:szCs w:val="21"/>
              </w:rPr>
            </w:pPr>
            <w:r w:rsidRPr="005C2B14">
              <w:rPr>
                <w:kern w:val="0"/>
                <w:szCs w:val="21"/>
              </w:rPr>
              <w:t>指标</w:t>
            </w:r>
          </w:p>
        </w:tc>
        <w:tc>
          <w:tcPr>
            <w:tcW w:w="709"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数量</w:t>
            </w:r>
          </w:p>
        </w:tc>
        <w:tc>
          <w:tcPr>
            <w:tcW w:w="709"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单价</w:t>
            </w:r>
          </w:p>
        </w:tc>
        <w:tc>
          <w:tcPr>
            <w:tcW w:w="709"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合价</w:t>
            </w:r>
          </w:p>
        </w:tc>
        <w:tc>
          <w:tcPr>
            <w:tcW w:w="850"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保修期</w:t>
            </w:r>
          </w:p>
        </w:tc>
        <w:tc>
          <w:tcPr>
            <w:tcW w:w="851" w:type="dxa"/>
            <w:tcBorders>
              <w:top w:val="single" w:sz="4" w:space="0" w:color="auto"/>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备注</w:t>
            </w: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r w:rsidR="00462838" w:rsidRPr="005C2B14" w:rsidTr="00462838">
        <w:trPr>
          <w:trHeight w:hRule="exact" w:val="624"/>
        </w:trPr>
        <w:tc>
          <w:tcPr>
            <w:tcW w:w="724" w:type="dxa"/>
            <w:tcBorders>
              <w:top w:val="nil"/>
              <w:left w:val="single" w:sz="4" w:space="0" w:color="auto"/>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r w:rsidRPr="005C2B14">
              <w:rPr>
                <w:kern w:val="0"/>
                <w:szCs w:val="21"/>
              </w:rPr>
              <w:t>总计</w:t>
            </w: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1275"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0"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c>
          <w:tcPr>
            <w:tcW w:w="851" w:type="dxa"/>
            <w:tcBorders>
              <w:top w:val="nil"/>
              <w:left w:val="nil"/>
              <w:bottom w:val="single" w:sz="4" w:space="0" w:color="auto"/>
              <w:right w:val="single" w:sz="4" w:space="0" w:color="auto"/>
            </w:tcBorders>
            <w:shd w:val="clear" w:color="auto" w:fill="auto"/>
            <w:vAlign w:val="center"/>
          </w:tcPr>
          <w:p w:rsidR="005C2B14" w:rsidRPr="005C2B14" w:rsidRDefault="005C2B14" w:rsidP="005C2B14">
            <w:pPr>
              <w:widowControl/>
              <w:spacing w:line="240" w:lineRule="exact"/>
              <w:jc w:val="center"/>
              <w:rPr>
                <w:kern w:val="0"/>
                <w:szCs w:val="21"/>
              </w:rPr>
            </w:pPr>
          </w:p>
        </w:tc>
      </w:tr>
    </w:tbl>
    <w:p w:rsidR="005C2B14" w:rsidRPr="005C2B14" w:rsidRDefault="005C2B14" w:rsidP="005C2B14">
      <w:pPr>
        <w:widowControl/>
        <w:snapToGrid w:val="0"/>
        <w:spacing w:line="400" w:lineRule="exact"/>
        <w:ind w:firstLineChars="200" w:firstLine="420"/>
        <w:jc w:val="left"/>
        <w:rPr>
          <w:kern w:val="0"/>
          <w:szCs w:val="21"/>
        </w:rPr>
      </w:pPr>
      <w:r w:rsidRPr="005C2B14">
        <w:rPr>
          <w:kern w:val="0"/>
          <w:szCs w:val="21"/>
        </w:rPr>
        <w:lastRenderedPageBreak/>
        <w:t>备注：报价应包括：设备价（包括硬件、软件）、运至合同指定地点的运输费、安装费（包括损耗、额外材料等）、保险费、安装、技术培训费、各种税费</w:t>
      </w:r>
      <w:r w:rsidRPr="005C2B14">
        <w:rPr>
          <w:rFonts w:hint="eastAsia"/>
          <w:kern w:val="0"/>
          <w:szCs w:val="21"/>
        </w:rPr>
        <w:t>及招投标费用</w:t>
      </w:r>
      <w:r w:rsidRPr="005C2B14">
        <w:rPr>
          <w:kern w:val="0"/>
          <w:szCs w:val="21"/>
        </w:rPr>
        <w:t>等。</w:t>
      </w:r>
    </w:p>
    <w:p w:rsidR="005C2B14" w:rsidRPr="005C2B14" w:rsidRDefault="005C2B14" w:rsidP="005C2B14">
      <w:pPr>
        <w:widowControl/>
        <w:snapToGrid w:val="0"/>
        <w:spacing w:line="400" w:lineRule="exact"/>
        <w:ind w:firstLineChars="200" w:firstLine="420"/>
        <w:jc w:val="left"/>
        <w:rPr>
          <w:color w:val="FF0000"/>
        </w:rPr>
      </w:pPr>
      <w:r w:rsidRPr="005C2B14">
        <w:rPr>
          <w:rFonts w:hint="eastAsia"/>
          <w:color w:val="FF0000"/>
        </w:rPr>
        <w:t>本次报价以综合单价为准。</w:t>
      </w:r>
    </w:p>
    <w:p w:rsidR="005C2B14" w:rsidRPr="005C2B14" w:rsidRDefault="005C2B14" w:rsidP="005C2B14">
      <w:pPr>
        <w:spacing w:line="400" w:lineRule="exact"/>
        <w:rPr>
          <w:rFonts w:ascii="Arial" w:hAnsi="Arial"/>
          <w:sz w:val="24"/>
        </w:rPr>
      </w:pPr>
    </w:p>
    <w:p w:rsidR="005C2B14" w:rsidRPr="005C2B14" w:rsidRDefault="005C2B14" w:rsidP="005C2B14">
      <w:pPr>
        <w:spacing w:line="400" w:lineRule="exact"/>
        <w:rPr>
          <w:szCs w:val="21"/>
        </w:rPr>
      </w:pPr>
      <w:r w:rsidRPr="005C2B14">
        <w:rPr>
          <w:rFonts w:ascii="Arial" w:hAnsi="Arial" w:hint="eastAsia"/>
          <w:szCs w:val="21"/>
        </w:rPr>
        <w:t>报价编号：</w:t>
      </w:r>
      <w:r w:rsidRPr="005C2B14">
        <w:rPr>
          <w:rFonts w:ascii="Arial" w:hAnsi="Arial" w:hint="eastAsia"/>
          <w:szCs w:val="21"/>
        </w:rPr>
        <w:t xml:space="preserve">  </w:t>
      </w:r>
      <w:r w:rsidRPr="005C2B14">
        <w:rPr>
          <w:rFonts w:ascii="Arial" w:hAnsi="Arial" w:hint="eastAsia"/>
          <w:szCs w:val="21"/>
          <w:u w:val="single"/>
        </w:rPr>
        <w:t xml:space="preserve">              </w:t>
      </w:r>
    </w:p>
    <w:p w:rsidR="005C2B14" w:rsidRPr="005C2B14" w:rsidRDefault="005C2B14" w:rsidP="005C2B14">
      <w:pPr>
        <w:spacing w:line="400" w:lineRule="exact"/>
        <w:rPr>
          <w:rFonts w:ascii="Arial" w:hAnsi="Arial"/>
          <w:szCs w:val="21"/>
          <w:u w:val="single"/>
        </w:rPr>
      </w:pPr>
      <w:r w:rsidRPr="005C2B14">
        <w:rPr>
          <w:rFonts w:ascii="Arial" w:hAnsi="Arial" w:hint="eastAsia"/>
          <w:szCs w:val="21"/>
        </w:rPr>
        <w:t>报价人全称</w:t>
      </w:r>
      <w:r w:rsidRPr="005C2B14">
        <w:rPr>
          <w:rFonts w:ascii="Arial" w:hAnsi="Arial" w:hint="eastAsia"/>
          <w:szCs w:val="21"/>
        </w:rPr>
        <w:t>(</w:t>
      </w:r>
      <w:r w:rsidRPr="005C2B14">
        <w:rPr>
          <w:rFonts w:ascii="Arial" w:hAnsi="Arial" w:hint="eastAsia"/>
          <w:szCs w:val="21"/>
        </w:rPr>
        <w:t>加盖公章</w:t>
      </w:r>
      <w:r w:rsidRPr="005C2B14">
        <w:rPr>
          <w:rFonts w:ascii="Arial" w:hAnsi="Arial" w:hint="eastAsia"/>
          <w:szCs w:val="21"/>
        </w:rPr>
        <w:t>)</w:t>
      </w:r>
      <w:r w:rsidRPr="005C2B14">
        <w:rPr>
          <w:rFonts w:ascii="Arial" w:hAnsi="Arial" w:hint="eastAsia"/>
          <w:szCs w:val="21"/>
        </w:rPr>
        <w:t>：</w:t>
      </w:r>
      <w:r w:rsidRPr="005C2B14">
        <w:rPr>
          <w:rFonts w:ascii="Arial" w:hAnsi="Arial" w:hint="eastAsia"/>
          <w:szCs w:val="21"/>
          <w:u w:val="single"/>
        </w:rPr>
        <w:t xml:space="preserve">                    </w:t>
      </w:r>
      <w:r w:rsidRPr="005C2B14">
        <w:rPr>
          <w:rFonts w:ascii="Arial" w:hAnsi="Arial" w:hint="eastAsia"/>
          <w:szCs w:val="21"/>
        </w:rPr>
        <w:t xml:space="preserve">              </w:t>
      </w:r>
    </w:p>
    <w:p w:rsidR="005C2B14" w:rsidRPr="005C2B14" w:rsidRDefault="005C2B14" w:rsidP="005C2B14">
      <w:pPr>
        <w:spacing w:line="400" w:lineRule="exact"/>
        <w:rPr>
          <w:rFonts w:ascii="Arial" w:hAnsi="Arial"/>
          <w:szCs w:val="21"/>
          <w:u w:val="single"/>
        </w:rPr>
      </w:pPr>
      <w:r w:rsidRPr="005C2B14">
        <w:rPr>
          <w:rFonts w:ascii="Arial" w:hAnsi="Arial" w:hint="eastAsia"/>
          <w:szCs w:val="21"/>
        </w:rPr>
        <w:t>法定代表人或其委托人签字：</w:t>
      </w:r>
      <w:r w:rsidRPr="005C2B14">
        <w:rPr>
          <w:rFonts w:ascii="Arial" w:hAnsi="Arial" w:hint="eastAsia"/>
          <w:szCs w:val="21"/>
          <w:u w:val="single"/>
        </w:rPr>
        <w:t xml:space="preserve">                  </w:t>
      </w:r>
    </w:p>
    <w:p w:rsidR="005C2B14" w:rsidRPr="005C2B14" w:rsidRDefault="005C2B14" w:rsidP="005C2B14">
      <w:pPr>
        <w:spacing w:line="400" w:lineRule="exact"/>
        <w:rPr>
          <w:rFonts w:ascii="Arial" w:hAnsi="Arial"/>
          <w:szCs w:val="21"/>
          <w:u w:val="single"/>
        </w:rPr>
      </w:pPr>
      <w:r w:rsidRPr="005C2B14">
        <w:rPr>
          <w:rFonts w:ascii="Arial" w:hAnsi="Arial" w:hint="eastAsia"/>
          <w:szCs w:val="21"/>
        </w:rPr>
        <w:t>日期：</w:t>
      </w:r>
      <w:r w:rsidRPr="005C2B14">
        <w:rPr>
          <w:rFonts w:ascii="Arial" w:hAnsi="Arial" w:hint="eastAsia"/>
          <w:szCs w:val="21"/>
          <w:u w:val="single"/>
        </w:rPr>
        <w:t xml:space="preserve">    </w:t>
      </w:r>
      <w:r w:rsidRPr="005C2B14">
        <w:rPr>
          <w:rFonts w:ascii="Arial" w:hAnsi="Arial" w:hint="eastAsia"/>
          <w:szCs w:val="21"/>
        </w:rPr>
        <w:t>年</w:t>
      </w:r>
      <w:r w:rsidRPr="005C2B14">
        <w:rPr>
          <w:rFonts w:ascii="Arial" w:hAnsi="Arial" w:hint="eastAsia"/>
          <w:szCs w:val="21"/>
          <w:u w:val="single"/>
        </w:rPr>
        <w:t xml:space="preserve">   </w:t>
      </w:r>
      <w:r w:rsidRPr="005C2B14">
        <w:rPr>
          <w:rFonts w:ascii="Arial" w:hAnsi="Arial" w:hint="eastAsia"/>
          <w:szCs w:val="21"/>
        </w:rPr>
        <w:t>月</w:t>
      </w:r>
      <w:r w:rsidRPr="005C2B14">
        <w:rPr>
          <w:rFonts w:ascii="Arial" w:hAnsi="Arial" w:hint="eastAsia"/>
          <w:szCs w:val="21"/>
          <w:u w:val="single"/>
        </w:rPr>
        <w:t xml:space="preserve">   </w:t>
      </w:r>
      <w:r w:rsidRPr="005C2B14">
        <w:rPr>
          <w:rFonts w:ascii="Arial" w:hAnsi="Arial" w:hint="eastAsia"/>
          <w:szCs w:val="21"/>
        </w:rPr>
        <w:t>日</w:t>
      </w:r>
    </w:p>
    <w:bookmarkEnd w:id="12"/>
    <w:bookmarkEnd w:id="13"/>
    <w:p w:rsidR="005C2B14" w:rsidRPr="005C2B14" w:rsidRDefault="005C2B14" w:rsidP="001C5698">
      <w:pPr>
        <w:spacing w:line="400" w:lineRule="exact"/>
        <w:rPr>
          <w:sz w:val="28"/>
          <w:szCs w:val="28"/>
        </w:rPr>
      </w:pPr>
    </w:p>
    <w:sectPr w:rsidR="005C2B14" w:rsidRPr="005C2B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8E" w:rsidRDefault="004D578E" w:rsidP="001C5698">
      <w:r>
        <w:separator/>
      </w:r>
    </w:p>
  </w:endnote>
  <w:endnote w:type="continuationSeparator" w:id="0">
    <w:p w:rsidR="004D578E" w:rsidRDefault="004D578E" w:rsidP="001C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0"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8E" w:rsidRDefault="004D578E" w:rsidP="001C5698">
      <w:r>
        <w:separator/>
      </w:r>
    </w:p>
  </w:footnote>
  <w:footnote w:type="continuationSeparator" w:id="0">
    <w:p w:rsidR="004D578E" w:rsidRDefault="004D578E" w:rsidP="001C5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98"/>
    <w:rsid w:val="001C5698"/>
    <w:rsid w:val="002616B2"/>
    <w:rsid w:val="00462838"/>
    <w:rsid w:val="004D578E"/>
    <w:rsid w:val="005C2B14"/>
    <w:rsid w:val="00EC1E35"/>
    <w:rsid w:val="00F31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698"/>
    <w:rPr>
      <w:rFonts w:ascii="Times New Roman" w:eastAsia="宋体" w:hAnsi="Times New Roman" w:cs="Times New Roman"/>
      <w:sz w:val="18"/>
      <w:szCs w:val="18"/>
    </w:rPr>
  </w:style>
  <w:style w:type="paragraph" w:styleId="a4">
    <w:name w:val="footer"/>
    <w:basedOn w:val="a"/>
    <w:link w:val="Char0"/>
    <w:uiPriority w:val="99"/>
    <w:unhideWhenUsed/>
    <w:rsid w:val="001C5698"/>
    <w:pPr>
      <w:tabs>
        <w:tab w:val="center" w:pos="4153"/>
        <w:tab w:val="right" w:pos="8306"/>
      </w:tabs>
      <w:snapToGrid w:val="0"/>
      <w:jc w:val="left"/>
    </w:pPr>
    <w:rPr>
      <w:sz w:val="18"/>
      <w:szCs w:val="18"/>
    </w:rPr>
  </w:style>
  <w:style w:type="character" w:customStyle="1" w:styleId="Char0">
    <w:name w:val="页脚 Char"/>
    <w:basedOn w:val="a0"/>
    <w:link w:val="a4"/>
    <w:uiPriority w:val="99"/>
    <w:rsid w:val="001C5698"/>
    <w:rPr>
      <w:rFonts w:ascii="Times New Roman" w:eastAsia="宋体" w:hAnsi="Times New Roman" w:cs="Times New Roman"/>
      <w:sz w:val="18"/>
      <w:szCs w:val="18"/>
    </w:rPr>
  </w:style>
  <w:style w:type="character" w:customStyle="1" w:styleId="font11">
    <w:name w:val="font11"/>
    <w:basedOn w:val="a0"/>
    <w:rsid w:val="005C2B14"/>
    <w:rPr>
      <w:rFonts w:ascii="宋体" w:eastAsia="宋体" w:hAnsi="宋体" w:cs="宋体" w:hint="eastAsia"/>
      <w:color w:val="000000"/>
      <w:sz w:val="28"/>
      <w:szCs w:val="28"/>
      <w:u w:val="none"/>
    </w:rPr>
  </w:style>
  <w:style w:type="character" w:customStyle="1" w:styleId="font31">
    <w:name w:val="font31"/>
    <w:basedOn w:val="a0"/>
    <w:qFormat/>
    <w:rsid w:val="005C2B14"/>
    <w:rPr>
      <w:rFonts w:ascii="Calibri" w:hAnsi="Calibri" w:cs="Calibri" w:hint="default"/>
      <w:color w:val="000000"/>
      <w:sz w:val="28"/>
      <w:szCs w:val="28"/>
      <w:u w:val="none"/>
    </w:rPr>
  </w:style>
  <w:style w:type="paragraph" w:styleId="a5">
    <w:name w:val="Balloon Text"/>
    <w:basedOn w:val="a"/>
    <w:link w:val="Char1"/>
    <w:uiPriority w:val="99"/>
    <w:semiHidden/>
    <w:unhideWhenUsed/>
    <w:rsid w:val="005C2B14"/>
    <w:rPr>
      <w:sz w:val="18"/>
      <w:szCs w:val="18"/>
    </w:rPr>
  </w:style>
  <w:style w:type="character" w:customStyle="1" w:styleId="Char1">
    <w:name w:val="批注框文本 Char"/>
    <w:basedOn w:val="a0"/>
    <w:link w:val="a5"/>
    <w:uiPriority w:val="99"/>
    <w:semiHidden/>
    <w:rsid w:val="005C2B1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698"/>
    <w:rPr>
      <w:rFonts w:ascii="Times New Roman" w:eastAsia="宋体" w:hAnsi="Times New Roman" w:cs="Times New Roman"/>
      <w:sz w:val="18"/>
      <w:szCs w:val="18"/>
    </w:rPr>
  </w:style>
  <w:style w:type="paragraph" w:styleId="a4">
    <w:name w:val="footer"/>
    <w:basedOn w:val="a"/>
    <w:link w:val="Char0"/>
    <w:uiPriority w:val="99"/>
    <w:unhideWhenUsed/>
    <w:rsid w:val="001C5698"/>
    <w:pPr>
      <w:tabs>
        <w:tab w:val="center" w:pos="4153"/>
        <w:tab w:val="right" w:pos="8306"/>
      </w:tabs>
      <w:snapToGrid w:val="0"/>
      <w:jc w:val="left"/>
    </w:pPr>
    <w:rPr>
      <w:sz w:val="18"/>
      <w:szCs w:val="18"/>
    </w:rPr>
  </w:style>
  <w:style w:type="character" w:customStyle="1" w:styleId="Char0">
    <w:name w:val="页脚 Char"/>
    <w:basedOn w:val="a0"/>
    <w:link w:val="a4"/>
    <w:uiPriority w:val="99"/>
    <w:rsid w:val="001C5698"/>
    <w:rPr>
      <w:rFonts w:ascii="Times New Roman" w:eastAsia="宋体" w:hAnsi="Times New Roman" w:cs="Times New Roman"/>
      <w:sz w:val="18"/>
      <w:szCs w:val="18"/>
    </w:rPr>
  </w:style>
  <w:style w:type="character" w:customStyle="1" w:styleId="font11">
    <w:name w:val="font11"/>
    <w:basedOn w:val="a0"/>
    <w:rsid w:val="005C2B14"/>
    <w:rPr>
      <w:rFonts w:ascii="宋体" w:eastAsia="宋体" w:hAnsi="宋体" w:cs="宋体" w:hint="eastAsia"/>
      <w:color w:val="000000"/>
      <w:sz w:val="28"/>
      <w:szCs w:val="28"/>
      <w:u w:val="none"/>
    </w:rPr>
  </w:style>
  <w:style w:type="character" w:customStyle="1" w:styleId="font31">
    <w:name w:val="font31"/>
    <w:basedOn w:val="a0"/>
    <w:qFormat/>
    <w:rsid w:val="005C2B14"/>
    <w:rPr>
      <w:rFonts w:ascii="Calibri" w:hAnsi="Calibri" w:cs="Calibri" w:hint="default"/>
      <w:color w:val="000000"/>
      <w:sz w:val="28"/>
      <w:szCs w:val="28"/>
      <w:u w:val="none"/>
    </w:rPr>
  </w:style>
  <w:style w:type="paragraph" w:styleId="a5">
    <w:name w:val="Balloon Text"/>
    <w:basedOn w:val="a"/>
    <w:link w:val="Char1"/>
    <w:uiPriority w:val="99"/>
    <w:semiHidden/>
    <w:unhideWhenUsed/>
    <w:rsid w:val="005C2B14"/>
    <w:rPr>
      <w:sz w:val="18"/>
      <w:szCs w:val="18"/>
    </w:rPr>
  </w:style>
  <w:style w:type="character" w:customStyle="1" w:styleId="Char1">
    <w:name w:val="批注框文本 Char"/>
    <w:basedOn w:val="a0"/>
    <w:link w:val="a5"/>
    <w:uiPriority w:val="99"/>
    <w:semiHidden/>
    <w:rsid w:val="005C2B1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2022-11-03T07:04:00Z</dcterms:created>
  <dcterms:modified xsi:type="dcterms:W3CDTF">2023-02-20T02:45:00Z</dcterms:modified>
</cp:coreProperties>
</file>